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
        <w:gridCol w:w="5450"/>
        <w:gridCol w:w="298"/>
        <w:gridCol w:w="3523"/>
        <w:gridCol w:w="10"/>
      </w:tblGrid>
      <w:tr w:rsidR="00640643" w:rsidRPr="00640643" w:rsidTr="00BD2EC1">
        <w:tc>
          <w:tcPr>
            <w:tcW w:w="5822" w:type="dxa"/>
            <w:gridSpan w:val="3"/>
          </w:tcPr>
          <w:p w:rsidR="00640643" w:rsidRPr="00640643" w:rsidRDefault="00640643" w:rsidP="00640643">
            <w:pPr>
              <w:spacing w:line="276" w:lineRule="auto"/>
              <w:rPr>
                <w:rFonts w:ascii="Times New Roman" w:hAnsi="Times New Roman" w:cs="Times New Roman"/>
                <w:b/>
                <w:sz w:val="28"/>
                <w:szCs w:val="28"/>
              </w:rPr>
            </w:pPr>
            <w:r w:rsidRPr="00640643">
              <w:rPr>
                <w:rFonts w:ascii="Times New Roman" w:hAnsi="Times New Roman" w:cs="Times New Roman"/>
                <w:b/>
                <w:sz w:val="28"/>
                <w:szCs w:val="28"/>
              </w:rPr>
              <w:t xml:space="preserve">                  АДМИНИСТРАЦИЯ</w:t>
            </w:r>
          </w:p>
          <w:p w:rsidR="00640643" w:rsidRPr="00640643" w:rsidRDefault="00640643" w:rsidP="00640643">
            <w:pPr>
              <w:spacing w:line="276" w:lineRule="auto"/>
              <w:rPr>
                <w:rFonts w:ascii="Times New Roman" w:hAnsi="Times New Roman" w:cs="Times New Roman"/>
                <w:b/>
                <w:sz w:val="28"/>
                <w:szCs w:val="28"/>
              </w:rPr>
            </w:pPr>
            <w:r w:rsidRPr="00640643">
              <w:rPr>
                <w:rFonts w:ascii="Times New Roman" w:hAnsi="Times New Roman" w:cs="Times New Roman"/>
                <w:b/>
                <w:sz w:val="28"/>
                <w:szCs w:val="28"/>
              </w:rPr>
              <w:t>МУНИЦИПАЛЬНОГО ОБРАЗОВАНИЯ</w:t>
            </w:r>
          </w:p>
          <w:p w:rsidR="00640643" w:rsidRPr="00640643" w:rsidRDefault="00640643" w:rsidP="00640643">
            <w:pPr>
              <w:spacing w:line="276" w:lineRule="auto"/>
              <w:rPr>
                <w:rFonts w:ascii="Times New Roman" w:hAnsi="Times New Roman" w:cs="Times New Roman"/>
                <w:b/>
                <w:sz w:val="28"/>
                <w:szCs w:val="28"/>
              </w:rPr>
            </w:pPr>
            <w:r w:rsidRPr="00640643">
              <w:rPr>
                <w:rFonts w:ascii="Times New Roman" w:hAnsi="Times New Roman" w:cs="Times New Roman"/>
                <w:b/>
                <w:sz w:val="28"/>
                <w:szCs w:val="28"/>
              </w:rPr>
              <w:t xml:space="preserve">     КРАСНОВСКИЙ СЕЛЬСОВЕТ </w:t>
            </w:r>
          </w:p>
          <w:p w:rsidR="00640643" w:rsidRPr="00640643" w:rsidRDefault="00640643" w:rsidP="00640643">
            <w:pPr>
              <w:spacing w:line="276" w:lineRule="auto"/>
              <w:rPr>
                <w:rFonts w:ascii="Times New Roman" w:hAnsi="Times New Roman" w:cs="Times New Roman"/>
                <w:b/>
                <w:sz w:val="28"/>
                <w:szCs w:val="28"/>
              </w:rPr>
            </w:pPr>
            <w:r w:rsidRPr="00640643">
              <w:rPr>
                <w:rFonts w:ascii="Times New Roman" w:hAnsi="Times New Roman" w:cs="Times New Roman"/>
                <w:b/>
                <w:sz w:val="28"/>
                <w:szCs w:val="28"/>
              </w:rPr>
              <w:t xml:space="preserve">       ПЕРВОМАЙСКОГО РАЙОНА </w:t>
            </w:r>
            <w:r w:rsidRPr="00640643">
              <w:rPr>
                <w:rFonts w:ascii="Times New Roman" w:hAnsi="Times New Roman" w:cs="Times New Roman"/>
                <w:b/>
                <w:sz w:val="28"/>
                <w:szCs w:val="28"/>
              </w:rPr>
              <w:br/>
              <w:t xml:space="preserve">        ОРЕНБУРГСКОЙ ОБЛАСТИ      </w:t>
            </w:r>
          </w:p>
          <w:p w:rsidR="00640643" w:rsidRPr="00640643" w:rsidRDefault="00640643" w:rsidP="00640643">
            <w:pPr>
              <w:spacing w:line="276" w:lineRule="auto"/>
              <w:rPr>
                <w:rFonts w:ascii="Times New Roman" w:hAnsi="Times New Roman" w:cs="Times New Roman"/>
                <w:sz w:val="28"/>
                <w:szCs w:val="28"/>
              </w:rPr>
            </w:pPr>
          </w:p>
          <w:p w:rsidR="00640643" w:rsidRPr="00640643" w:rsidRDefault="00640643" w:rsidP="00640643">
            <w:pPr>
              <w:spacing w:line="276" w:lineRule="auto"/>
              <w:rPr>
                <w:rFonts w:ascii="Times New Roman" w:hAnsi="Times New Roman" w:cs="Times New Roman"/>
                <w:sz w:val="28"/>
                <w:szCs w:val="28"/>
              </w:rPr>
            </w:pPr>
            <w:r w:rsidRPr="00640643">
              <w:rPr>
                <w:rFonts w:ascii="Times New Roman" w:hAnsi="Times New Roman" w:cs="Times New Roman"/>
                <w:sz w:val="28"/>
                <w:szCs w:val="28"/>
              </w:rPr>
              <w:t xml:space="preserve">          ПОСТАНОВЛЕНИЕ</w:t>
            </w:r>
          </w:p>
          <w:p w:rsidR="00640643" w:rsidRPr="00640643" w:rsidRDefault="00640643" w:rsidP="00640643">
            <w:pPr>
              <w:spacing w:line="276" w:lineRule="auto"/>
              <w:rPr>
                <w:rFonts w:ascii="Times New Roman" w:hAnsi="Times New Roman"/>
                <w:b/>
                <w:bCs/>
                <w:sz w:val="28"/>
                <w:szCs w:val="28"/>
              </w:rPr>
            </w:pPr>
            <w:r w:rsidRPr="00640643">
              <w:rPr>
                <w:rFonts w:ascii="Times New Roman" w:hAnsi="Times New Roman" w:cs="Times New Roman"/>
                <w:sz w:val="28"/>
                <w:szCs w:val="28"/>
              </w:rPr>
              <w:t xml:space="preserve">            28.03.2024   № 19-п</w:t>
            </w:r>
          </w:p>
        </w:tc>
        <w:tc>
          <w:tcPr>
            <w:tcW w:w="3533" w:type="dxa"/>
            <w:gridSpan w:val="2"/>
          </w:tcPr>
          <w:p w:rsidR="00640643" w:rsidRPr="00640643" w:rsidRDefault="00640643" w:rsidP="00640643">
            <w:pPr>
              <w:spacing w:line="276" w:lineRule="auto"/>
              <w:jc w:val="center"/>
              <w:rPr>
                <w:rFonts w:ascii="Times New Roman" w:hAnsi="Times New Roman"/>
                <w:b/>
                <w:bCs/>
                <w:sz w:val="28"/>
                <w:szCs w:val="28"/>
              </w:rPr>
            </w:pPr>
          </w:p>
        </w:tc>
      </w:tr>
      <w:tr w:rsidR="00640643" w:rsidRPr="00640643" w:rsidTr="00BD2EC1">
        <w:trPr>
          <w:gridBefore w:val="1"/>
          <w:gridAfter w:val="1"/>
          <w:wBefore w:w="74" w:type="dxa"/>
          <w:wAfter w:w="10" w:type="dxa"/>
        </w:trPr>
        <w:tc>
          <w:tcPr>
            <w:tcW w:w="5450" w:type="dxa"/>
          </w:tcPr>
          <w:p w:rsidR="00640643" w:rsidRPr="00640643" w:rsidRDefault="00640643" w:rsidP="00640643">
            <w:pPr>
              <w:jc w:val="both"/>
              <w:rPr>
                <w:rFonts w:ascii="Times New Roman" w:hAnsi="Times New Roman" w:cs="Times New Roman"/>
                <w:sz w:val="28"/>
                <w:szCs w:val="28"/>
              </w:rPr>
            </w:pPr>
            <w:r w:rsidRPr="00640643">
              <w:rPr>
                <w:rFonts w:ascii="Times New Roman" w:eastAsia="Times New Roman" w:hAnsi="Times New Roman" w:cs="Times New Roman"/>
                <w:bCs/>
                <w:sz w:val="28"/>
                <w:szCs w:val="28"/>
                <w:lang w:eastAsia="ru-RU"/>
              </w:rPr>
              <w:t xml:space="preserve">О проведении открытого электронного аукциона на право заключения договоров аренды земельных участков с кадастровыми номерами </w:t>
            </w:r>
            <w:r w:rsidRPr="00640643">
              <w:rPr>
                <w:rFonts w:ascii="Times New Roman" w:eastAsia="Times New Roman" w:hAnsi="Times New Roman" w:cs="Times New Roman"/>
                <w:sz w:val="28"/>
                <w:szCs w:val="28"/>
                <w:shd w:val="clear" w:color="auto" w:fill="F8F8F8"/>
                <w:lang w:eastAsia="ru-RU"/>
              </w:rPr>
              <w:t xml:space="preserve">56:22:0000000:3311 </w:t>
            </w:r>
            <w:r w:rsidRPr="00640643">
              <w:rPr>
                <w:rFonts w:ascii="Times New Roman" w:eastAsia="Times New Roman" w:hAnsi="Times New Roman" w:cs="Times New Roman"/>
                <w:color w:val="292C2F"/>
                <w:sz w:val="28"/>
                <w:szCs w:val="28"/>
                <w:shd w:val="clear" w:color="auto" w:fill="F8F8F8"/>
                <w:lang w:eastAsia="ru-RU"/>
              </w:rPr>
              <w:t xml:space="preserve">и </w:t>
            </w:r>
            <w:r w:rsidRPr="00640643">
              <w:rPr>
                <w:rFonts w:ascii="Times New Roman" w:eastAsia="Times New Roman" w:hAnsi="Times New Roman" w:cs="Times New Roman"/>
                <w:sz w:val="28"/>
                <w:szCs w:val="28"/>
                <w:shd w:val="clear" w:color="auto" w:fill="F8F8F8"/>
                <w:lang w:eastAsia="ru-RU"/>
              </w:rPr>
              <w:t>56:22:0000000:3425</w:t>
            </w:r>
          </w:p>
        </w:tc>
        <w:tc>
          <w:tcPr>
            <w:tcW w:w="3821" w:type="dxa"/>
            <w:gridSpan w:val="2"/>
          </w:tcPr>
          <w:p w:rsidR="00640643" w:rsidRPr="00640643" w:rsidRDefault="00640643" w:rsidP="00640643">
            <w:pPr>
              <w:spacing w:after="200" w:line="276" w:lineRule="auto"/>
              <w:contextualSpacing/>
              <w:rPr>
                <w:rFonts w:ascii="Times New Roman" w:hAnsi="Times New Roman" w:cs="Times New Roman"/>
                <w:sz w:val="28"/>
                <w:szCs w:val="28"/>
              </w:rPr>
            </w:pPr>
          </w:p>
        </w:tc>
      </w:tr>
    </w:tbl>
    <w:p w:rsidR="00640643" w:rsidRPr="00640643" w:rsidRDefault="00640643" w:rsidP="00640643">
      <w:pPr>
        <w:spacing w:after="200" w:line="276" w:lineRule="auto"/>
        <w:ind w:left="74" w:firstLine="493"/>
        <w:contextualSpacing/>
        <w:rPr>
          <w:rFonts w:ascii="Times New Roman" w:hAnsi="Times New Roman" w:cs="Times New Roman"/>
          <w:sz w:val="28"/>
          <w:szCs w:val="28"/>
        </w:rPr>
      </w:pPr>
    </w:p>
    <w:p w:rsidR="00640643" w:rsidRPr="00640643" w:rsidRDefault="00640643" w:rsidP="00640643">
      <w:pPr>
        <w:spacing w:after="0" w:line="240" w:lineRule="auto"/>
        <w:ind w:firstLine="567"/>
        <w:jc w:val="both"/>
        <w:rPr>
          <w:rFonts w:ascii="Times New Roman" w:eastAsia="Times New Roman" w:hAnsi="Times New Roman" w:cs="Times New Roman"/>
          <w:sz w:val="28"/>
          <w:szCs w:val="28"/>
          <w:lang w:eastAsia="ru-RU"/>
        </w:rPr>
      </w:pPr>
      <w:r w:rsidRPr="00640643">
        <w:rPr>
          <w:rFonts w:ascii="Times New Roman" w:eastAsia="Times New Roman" w:hAnsi="Times New Roman" w:cs="Times New Roman"/>
          <w:sz w:val="28"/>
          <w:szCs w:val="28"/>
          <w:lang w:eastAsia="ru-RU"/>
        </w:rPr>
        <w:t>В соответствии со ст.,ст. 39.11., 39.12., ст. 39.13 Земельного Кодекса РФ, принял решение:</w:t>
      </w:r>
    </w:p>
    <w:p w:rsidR="00640643" w:rsidRPr="00640643" w:rsidRDefault="00640643" w:rsidP="00640643">
      <w:pPr>
        <w:spacing w:after="0" w:line="240" w:lineRule="auto"/>
        <w:ind w:firstLine="567"/>
        <w:jc w:val="both"/>
        <w:rPr>
          <w:rFonts w:ascii="Times New Roman" w:eastAsia="Times New Roman" w:hAnsi="Times New Roman" w:cs="Times New Roman"/>
          <w:bCs/>
          <w:sz w:val="28"/>
          <w:szCs w:val="28"/>
          <w:lang w:eastAsia="ru-RU"/>
        </w:rPr>
      </w:pPr>
      <w:r w:rsidRPr="00640643">
        <w:rPr>
          <w:rFonts w:ascii="Times New Roman" w:eastAsia="Times New Roman" w:hAnsi="Times New Roman" w:cs="Times New Roman"/>
          <w:sz w:val="28"/>
          <w:szCs w:val="28"/>
          <w:lang w:eastAsia="ru-RU"/>
        </w:rPr>
        <w:t xml:space="preserve">1. Провести на электронной площадке в сети Интернет </w:t>
      </w:r>
      <w:r w:rsidRPr="00640643">
        <w:rPr>
          <w:rFonts w:ascii="Times New Roman" w:eastAsia="Times New Roman" w:hAnsi="Times New Roman" w:cs="Times New Roman"/>
          <w:bCs/>
          <w:sz w:val="28"/>
          <w:szCs w:val="28"/>
          <w:lang w:eastAsia="ru-RU"/>
        </w:rPr>
        <w:t>«</w:t>
      </w:r>
      <w:r w:rsidRPr="00640643">
        <w:rPr>
          <w:rFonts w:ascii="Times New Roman" w:eastAsia="Times New Roman" w:hAnsi="Times New Roman" w:cs="Times New Roman"/>
          <w:sz w:val="28"/>
          <w:szCs w:val="28"/>
          <w:lang w:eastAsia="ru-RU"/>
        </w:rPr>
        <w:t>РТС-тендер» (раздел «Имущество») (</w:t>
      </w:r>
      <w:hyperlink r:id="rId7" w:history="1">
        <w:r w:rsidRPr="00640643">
          <w:rPr>
            <w:rFonts w:ascii="Times New Roman" w:eastAsia="Times New Roman" w:hAnsi="Times New Roman" w:cs="Times New Roman"/>
            <w:color w:val="0000FF"/>
            <w:sz w:val="28"/>
            <w:szCs w:val="28"/>
            <w:u w:val="single"/>
            <w:lang w:eastAsia="ru-RU"/>
          </w:rPr>
          <w:t>https://www.rts-tender.ru/</w:t>
        </w:r>
      </w:hyperlink>
      <w:r w:rsidRPr="00640643">
        <w:rPr>
          <w:rFonts w:ascii="Times New Roman" w:eastAsia="Times New Roman" w:hAnsi="Times New Roman" w:cs="Times New Roman"/>
          <w:sz w:val="28"/>
          <w:szCs w:val="28"/>
          <w:lang w:eastAsia="ru-RU"/>
        </w:rPr>
        <w:t>)</w:t>
      </w:r>
      <w:r w:rsidRPr="00640643">
        <w:rPr>
          <w:rFonts w:ascii="Times New Roman" w:eastAsia="Times New Roman" w:hAnsi="Times New Roman" w:cs="Times New Roman"/>
          <w:bCs/>
          <w:sz w:val="28"/>
          <w:szCs w:val="28"/>
          <w:lang w:eastAsia="ru-RU"/>
        </w:rPr>
        <w:t xml:space="preserve"> </w:t>
      </w:r>
      <w:r w:rsidRPr="00640643">
        <w:rPr>
          <w:rFonts w:ascii="Times New Roman" w:eastAsia="Times New Roman" w:hAnsi="Times New Roman" w:cs="Times New Roman"/>
          <w:sz w:val="28"/>
          <w:szCs w:val="28"/>
          <w:lang w:eastAsia="ru-RU"/>
        </w:rPr>
        <w:t xml:space="preserve">электронный аукцион по передаче в аренду следующих земельных участков, принадлежащих на праве собственности муниципальному </w:t>
      </w:r>
      <w:r w:rsidRPr="00640643">
        <w:rPr>
          <w:rFonts w:ascii="Times New Roman" w:eastAsia="Times New Roman" w:hAnsi="Times New Roman" w:cs="Times New Roman"/>
          <w:bCs/>
          <w:sz w:val="28"/>
          <w:szCs w:val="28"/>
          <w:lang w:eastAsia="ru-RU"/>
        </w:rPr>
        <w:t>образованию Красновский  сельсовет Первомайского района Оренбургской области:</w:t>
      </w:r>
    </w:p>
    <w:p w:rsidR="00640643" w:rsidRPr="00640643" w:rsidRDefault="00640643" w:rsidP="00640643">
      <w:pPr>
        <w:spacing w:after="0" w:line="240" w:lineRule="auto"/>
        <w:ind w:firstLine="567"/>
        <w:jc w:val="both"/>
        <w:rPr>
          <w:rFonts w:ascii="Times New Roman" w:eastAsia="Times New Roman" w:hAnsi="Times New Roman" w:cs="Times New Roman"/>
          <w:sz w:val="28"/>
          <w:szCs w:val="28"/>
          <w:shd w:val="clear" w:color="auto" w:fill="F8F8F8"/>
          <w:lang w:eastAsia="ru-RU"/>
        </w:rPr>
      </w:pPr>
      <w:r w:rsidRPr="00640643">
        <w:rPr>
          <w:rFonts w:ascii="Times New Roman" w:eastAsia="Times New Roman" w:hAnsi="Times New Roman" w:cs="Times New Roman"/>
          <w:color w:val="000000"/>
          <w:sz w:val="28"/>
          <w:szCs w:val="28"/>
          <w:lang w:eastAsia="ru-RU"/>
        </w:rPr>
        <w:t xml:space="preserve">Лот № 1: </w:t>
      </w:r>
      <w:r w:rsidRPr="00640643">
        <w:rPr>
          <w:rFonts w:ascii="Times New Roman" w:eastAsia="Times New Roman" w:hAnsi="Times New Roman" w:cs="Times New Roman"/>
          <w:sz w:val="28"/>
          <w:szCs w:val="28"/>
          <w:lang w:eastAsia="ru-RU"/>
        </w:rPr>
        <w:t xml:space="preserve">земельный участок площадью </w:t>
      </w:r>
      <w:r w:rsidRPr="00640643">
        <w:rPr>
          <w:rFonts w:ascii="Times New Roman" w:eastAsia="Times New Roman" w:hAnsi="Times New Roman" w:cs="Times New Roman"/>
          <w:sz w:val="28"/>
          <w:szCs w:val="28"/>
          <w:shd w:val="clear" w:color="auto" w:fill="F8F8F8"/>
          <w:lang w:eastAsia="ru-RU"/>
        </w:rPr>
        <w:t>2018700</w:t>
      </w:r>
      <w:r w:rsidRPr="00640643">
        <w:rPr>
          <w:rFonts w:ascii="Times New Roman" w:eastAsia="Times New Roman" w:hAnsi="Times New Roman" w:cs="Times New Roman"/>
          <w:color w:val="292C2F"/>
          <w:sz w:val="28"/>
          <w:szCs w:val="28"/>
          <w:shd w:val="clear" w:color="auto" w:fill="F8F8F8"/>
          <w:lang w:eastAsia="ru-RU"/>
        </w:rPr>
        <w:t xml:space="preserve"> </w:t>
      </w:r>
      <w:r w:rsidRPr="00640643">
        <w:rPr>
          <w:rFonts w:ascii="Times New Roman" w:eastAsia="Times New Roman" w:hAnsi="Times New Roman" w:cs="Times New Roman"/>
          <w:sz w:val="28"/>
          <w:szCs w:val="28"/>
          <w:lang w:eastAsia="ru-RU"/>
        </w:rPr>
        <w:t xml:space="preserve">кв.м, кадастровый номер </w:t>
      </w:r>
      <w:r w:rsidRPr="00640643">
        <w:rPr>
          <w:rFonts w:ascii="Times New Roman" w:eastAsia="Times New Roman" w:hAnsi="Times New Roman" w:cs="Times New Roman"/>
          <w:sz w:val="28"/>
          <w:szCs w:val="28"/>
          <w:shd w:val="clear" w:color="auto" w:fill="F8F8F8"/>
          <w:lang w:eastAsia="ru-RU"/>
        </w:rPr>
        <w:t>56:22:0000000:3311</w:t>
      </w:r>
      <w:r w:rsidRPr="00640643">
        <w:rPr>
          <w:rFonts w:ascii="Times New Roman" w:eastAsia="Times New Roman" w:hAnsi="Times New Roman" w:cs="Times New Roman"/>
          <w:sz w:val="28"/>
          <w:szCs w:val="28"/>
          <w:lang w:eastAsia="ru-RU"/>
        </w:rPr>
        <w:t xml:space="preserve">, адрес: </w:t>
      </w:r>
      <w:r w:rsidRPr="00640643">
        <w:rPr>
          <w:rFonts w:ascii="Times New Roman" w:eastAsia="Times New Roman" w:hAnsi="Times New Roman" w:cs="Times New Roman"/>
          <w:sz w:val="28"/>
          <w:szCs w:val="28"/>
          <w:shd w:val="clear" w:color="auto" w:fill="F8F8F8"/>
          <w:lang w:eastAsia="ru-RU"/>
        </w:rPr>
        <w:t>Российская Федерация, Оренбургская область, Первомайский район, земельный участок (пашня) расположен в южной части кадастрового квартала 56:22:0000000</w:t>
      </w:r>
      <w:r w:rsidRPr="00640643">
        <w:rPr>
          <w:rFonts w:ascii="Times New Roman" w:eastAsia="Times New Roman" w:hAnsi="Times New Roman" w:cs="Times New Roman"/>
          <w:sz w:val="28"/>
          <w:szCs w:val="28"/>
          <w:lang w:eastAsia="ru-RU"/>
        </w:rPr>
        <w:t xml:space="preserve">: земли сельскохозяйственного назначения, разрешенное использование: </w:t>
      </w:r>
      <w:r w:rsidRPr="00640643">
        <w:rPr>
          <w:rFonts w:ascii="Times New Roman" w:eastAsia="Times New Roman" w:hAnsi="Times New Roman" w:cs="Times New Roman"/>
          <w:sz w:val="28"/>
          <w:szCs w:val="28"/>
          <w:shd w:val="clear" w:color="auto" w:fill="F8F8F8"/>
          <w:lang w:eastAsia="ru-RU"/>
        </w:rPr>
        <w:t>земли сельскохозяйственного назначения;</w:t>
      </w:r>
    </w:p>
    <w:p w:rsidR="00640643" w:rsidRPr="00640643" w:rsidRDefault="00640643" w:rsidP="00640643">
      <w:pPr>
        <w:spacing w:after="0" w:line="240" w:lineRule="auto"/>
        <w:ind w:firstLine="567"/>
        <w:jc w:val="both"/>
        <w:rPr>
          <w:rFonts w:ascii="Times New Roman" w:eastAsia="Times New Roman" w:hAnsi="Times New Roman" w:cs="Times New Roman"/>
          <w:sz w:val="28"/>
          <w:szCs w:val="28"/>
          <w:shd w:val="clear" w:color="auto" w:fill="F8F8F8"/>
          <w:lang w:eastAsia="ru-RU"/>
        </w:rPr>
      </w:pPr>
      <w:r w:rsidRPr="00640643">
        <w:rPr>
          <w:rFonts w:ascii="Times New Roman" w:eastAsia="Times New Roman" w:hAnsi="Times New Roman" w:cs="Times New Roman"/>
          <w:color w:val="000000"/>
          <w:sz w:val="28"/>
          <w:szCs w:val="28"/>
          <w:lang w:eastAsia="ru-RU"/>
        </w:rPr>
        <w:t xml:space="preserve">Лот № 2: </w:t>
      </w:r>
      <w:r w:rsidRPr="00640643">
        <w:rPr>
          <w:rFonts w:ascii="Times New Roman" w:eastAsia="Times New Roman" w:hAnsi="Times New Roman" w:cs="Times New Roman"/>
          <w:sz w:val="28"/>
          <w:szCs w:val="28"/>
          <w:lang w:eastAsia="ru-RU"/>
        </w:rPr>
        <w:t xml:space="preserve">земельный участок площадью </w:t>
      </w:r>
      <w:r w:rsidRPr="00640643">
        <w:rPr>
          <w:rFonts w:ascii="Times New Roman" w:eastAsia="Times New Roman" w:hAnsi="Times New Roman" w:cs="Times New Roman"/>
          <w:sz w:val="28"/>
          <w:szCs w:val="28"/>
          <w:shd w:val="clear" w:color="auto" w:fill="F8F8F8"/>
          <w:lang w:eastAsia="ru-RU"/>
        </w:rPr>
        <w:t xml:space="preserve">4353753 </w:t>
      </w:r>
      <w:r w:rsidRPr="00640643">
        <w:rPr>
          <w:rFonts w:ascii="Times New Roman" w:eastAsia="Times New Roman" w:hAnsi="Times New Roman" w:cs="Times New Roman"/>
          <w:sz w:val="28"/>
          <w:szCs w:val="28"/>
          <w:lang w:eastAsia="ru-RU"/>
        </w:rPr>
        <w:t xml:space="preserve">кв.м, кадастровый номер </w:t>
      </w:r>
      <w:r w:rsidRPr="00640643">
        <w:rPr>
          <w:rFonts w:ascii="Times New Roman" w:eastAsia="Times New Roman" w:hAnsi="Times New Roman" w:cs="Times New Roman"/>
          <w:sz w:val="28"/>
          <w:szCs w:val="28"/>
          <w:shd w:val="clear" w:color="auto" w:fill="F8F8F8"/>
          <w:lang w:eastAsia="ru-RU"/>
        </w:rPr>
        <w:t>56:22:0000000:3425</w:t>
      </w:r>
      <w:r w:rsidRPr="00640643">
        <w:rPr>
          <w:rFonts w:ascii="Times New Roman" w:eastAsia="Times New Roman" w:hAnsi="Times New Roman" w:cs="Times New Roman"/>
          <w:sz w:val="28"/>
          <w:szCs w:val="28"/>
          <w:lang w:eastAsia="ru-RU"/>
        </w:rPr>
        <w:t xml:space="preserve">, адрес: </w:t>
      </w:r>
      <w:r w:rsidRPr="00640643">
        <w:rPr>
          <w:rFonts w:ascii="Times New Roman" w:eastAsia="Times New Roman" w:hAnsi="Times New Roman" w:cs="Times New Roman"/>
          <w:sz w:val="28"/>
          <w:szCs w:val="28"/>
          <w:shd w:val="clear" w:color="auto" w:fill="F8F8F8"/>
          <w:lang w:eastAsia="ru-RU"/>
        </w:rPr>
        <w:t xml:space="preserve">Российская Федерация, Оренбургская область, Первомайский район, земельный участок расположен в южной части кадастрового квартала 56:22:0000000, </w:t>
      </w:r>
      <w:r w:rsidRPr="00640643">
        <w:rPr>
          <w:rFonts w:ascii="Times New Roman" w:eastAsia="Times New Roman" w:hAnsi="Times New Roman" w:cs="Times New Roman"/>
          <w:sz w:val="28"/>
          <w:szCs w:val="28"/>
          <w:lang w:eastAsia="ru-RU"/>
        </w:rPr>
        <w:t xml:space="preserve">категория земель: земли сельскохозяйственного назначения, разрешенное использование: </w:t>
      </w:r>
      <w:r w:rsidRPr="00640643">
        <w:rPr>
          <w:rFonts w:ascii="Times New Roman" w:eastAsia="Times New Roman" w:hAnsi="Times New Roman" w:cs="Times New Roman"/>
          <w:sz w:val="28"/>
          <w:szCs w:val="28"/>
          <w:shd w:val="clear" w:color="auto" w:fill="F8F8F8"/>
          <w:lang w:eastAsia="ru-RU"/>
        </w:rPr>
        <w:t>Сельскохозяйственное использование,</w:t>
      </w:r>
    </w:p>
    <w:p w:rsidR="00640643" w:rsidRPr="00640643" w:rsidRDefault="00640643" w:rsidP="00640643">
      <w:pPr>
        <w:spacing w:after="0" w:line="240" w:lineRule="auto"/>
        <w:ind w:firstLine="567"/>
        <w:jc w:val="both"/>
        <w:rPr>
          <w:rFonts w:ascii="Times New Roman" w:eastAsia="Times New Roman" w:hAnsi="Times New Roman" w:cs="Times New Roman"/>
          <w:b/>
          <w:bCs/>
          <w:sz w:val="28"/>
          <w:szCs w:val="28"/>
          <w:lang w:eastAsia="ru-RU"/>
        </w:rPr>
      </w:pPr>
      <w:r w:rsidRPr="00640643">
        <w:rPr>
          <w:rFonts w:ascii="Times New Roman" w:eastAsia="Times New Roman" w:hAnsi="Times New Roman" w:cs="Times New Roman"/>
          <w:sz w:val="28"/>
          <w:szCs w:val="28"/>
          <w:shd w:val="clear" w:color="auto" w:fill="F8F8F8"/>
          <w:lang w:eastAsia="ru-RU"/>
        </w:rPr>
        <w:t>(далее – земельные участки).</w:t>
      </w:r>
    </w:p>
    <w:p w:rsidR="00640643" w:rsidRPr="00640643" w:rsidRDefault="00640643" w:rsidP="00640643">
      <w:pPr>
        <w:spacing w:after="200" w:line="240" w:lineRule="auto"/>
        <w:ind w:firstLine="567"/>
        <w:contextualSpacing/>
        <w:jc w:val="both"/>
        <w:rPr>
          <w:rFonts w:ascii="Times New Roman" w:eastAsia="Calibri" w:hAnsi="Times New Roman" w:cs="Times New Roman"/>
          <w:sz w:val="28"/>
          <w:szCs w:val="28"/>
        </w:rPr>
      </w:pPr>
      <w:r w:rsidRPr="00640643">
        <w:rPr>
          <w:rFonts w:ascii="Times New Roman" w:eastAsia="Calibri" w:hAnsi="Times New Roman" w:cs="Times New Roman"/>
          <w:sz w:val="28"/>
          <w:szCs w:val="28"/>
        </w:rPr>
        <w:t>Срок договоров аренды земельных участков: по 5 (пять) лет.</w:t>
      </w:r>
    </w:p>
    <w:p w:rsidR="00640643" w:rsidRPr="00640643" w:rsidRDefault="00640643" w:rsidP="00640643">
      <w:pPr>
        <w:spacing w:after="200" w:line="240" w:lineRule="auto"/>
        <w:ind w:firstLine="567"/>
        <w:contextualSpacing/>
        <w:jc w:val="both"/>
        <w:rPr>
          <w:rFonts w:ascii="Times New Roman" w:eastAsia="Calibri" w:hAnsi="Times New Roman" w:cs="Times New Roman"/>
          <w:sz w:val="28"/>
          <w:szCs w:val="28"/>
        </w:rPr>
      </w:pPr>
      <w:r w:rsidRPr="00640643">
        <w:rPr>
          <w:rFonts w:ascii="Times New Roman" w:eastAsia="Times New Roman" w:hAnsi="Times New Roman" w:cs="Times New Roman"/>
          <w:color w:val="000000"/>
          <w:sz w:val="28"/>
          <w:szCs w:val="28"/>
        </w:rPr>
        <w:t xml:space="preserve">2. </w:t>
      </w:r>
      <w:r w:rsidRPr="00640643">
        <w:rPr>
          <w:rFonts w:ascii="Times New Roman" w:eastAsia="Calibri" w:hAnsi="Times New Roman" w:cs="Times New Roman"/>
          <w:sz w:val="28"/>
          <w:szCs w:val="28"/>
        </w:rPr>
        <w:t xml:space="preserve">Определить начальный размер арендной платы за </w:t>
      </w:r>
      <w:r w:rsidRPr="00640643">
        <w:rPr>
          <w:rFonts w:ascii="Times New Roman" w:eastAsia="Calibri" w:hAnsi="Times New Roman" w:cs="Times New Roman"/>
          <w:color w:val="000000"/>
          <w:sz w:val="28"/>
          <w:szCs w:val="28"/>
        </w:rPr>
        <w:t>земельные участки</w:t>
      </w:r>
      <w:r w:rsidRPr="00640643">
        <w:rPr>
          <w:rFonts w:ascii="Times New Roman" w:eastAsia="Calibri" w:hAnsi="Times New Roman" w:cs="Times New Roman"/>
          <w:sz w:val="28"/>
          <w:szCs w:val="28"/>
        </w:rPr>
        <w:t>в размере:</w:t>
      </w:r>
    </w:p>
    <w:p w:rsidR="00640643" w:rsidRPr="00640643" w:rsidRDefault="00640643" w:rsidP="00640643">
      <w:pPr>
        <w:spacing w:after="200" w:line="240" w:lineRule="auto"/>
        <w:ind w:firstLine="567"/>
        <w:contextualSpacing/>
        <w:jc w:val="both"/>
        <w:rPr>
          <w:rFonts w:ascii="Times New Roman" w:eastAsia="Calibri" w:hAnsi="Times New Roman" w:cs="Times New Roman"/>
          <w:sz w:val="28"/>
          <w:szCs w:val="28"/>
        </w:rPr>
      </w:pPr>
      <w:r w:rsidRPr="00640643">
        <w:rPr>
          <w:rFonts w:ascii="Times New Roman" w:eastAsia="Calibri" w:hAnsi="Times New Roman" w:cs="Times New Roman"/>
          <w:sz w:val="28"/>
          <w:szCs w:val="28"/>
        </w:rPr>
        <w:t>Лот № 1:</w:t>
      </w:r>
      <w:r w:rsidRPr="00640643">
        <w:rPr>
          <w:rFonts w:ascii="Times New Roman" w:eastAsia="Calibri" w:hAnsi="Times New Roman" w:cs="Times New Roman"/>
          <w:bCs/>
          <w:sz w:val="28"/>
          <w:szCs w:val="28"/>
        </w:rPr>
        <w:t xml:space="preserve"> 119 990,00 </w:t>
      </w:r>
      <w:r w:rsidRPr="00640643">
        <w:rPr>
          <w:rFonts w:ascii="Times New Roman" w:eastAsia="Calibri" w:hAnsi="Times New Roman" w:cs="Times New Roman"/>
          <w:sz w:val="28"/>
          <w:szCs w:val="28"/>
        </w:rPr>
        <w:t>руб. за год.</w:t>
      </w:r>
    </w:p>
    <w:p w:rsidR="00640643" w:rsidRPr="00640643" w:rsidRDefault="00640643" w:rsidP="00640643">
      <w:pPr>
        <w:spacing w:after="200" w:line="240" w:lineRule="auto"/>
        <w:ind w:firstLine="567"/>
        <w:contextualSpacing/>
        <w:jc w:val="both"/>
        <w:rPr>
          <w:rFonts w:ascii="Times New Roman" w:eastAsia="Calibri" w:hAnsi="Times New Roman" w:cs="Times New Roman"/>
          <w:sz w:val="28"/>
          <w:szCs w:val="28"/>
        </w:rPr>
      </w:pPr>
      <w:r w:rsidRPr="00640643">
        <w:rPr>
          <w:rFonts w:ascii="Times New Roman" w:eastAsia="Calibri" w:hAnsi="Times New Roman" w:cs="Times New Roman"/>
          <w:sz w:val="28"/>
          <w:szCs w:val="28"/>
        </w:rPr>
        <w:t xml:space="preserve">Лот № 2: </w:t>
      </w:r>
      <w:r w:rsidRPr="00640643">
        <w:rPr>
          <w:rFonts w:ascii="Times New Roman" w:eastAsia="Calibri" w:hAnsi="Times New Roman" w:cs="Times New Roman"/>
          <w:bCs/>
          <w:sz w:val="28"/>
          <w:szCs w:val="28"/>
        </w:rPr>
        <w:t xml:space="preserve">218 030,00 </w:t>
      </w:r>
      <w:r w:rsidRPr="00640643">
        <w:rPr>
          <w:rFonts w:ascii="Times New Roman" w:eastAsia="Calibri" w:hAnsi="Times New Roman" w:cs="Times New Roman"/>
          <w:sz w:val="28"/>
          <w:szCs w:val="28"/>
        </w:rPr>
        <w:t>руб. за год.</w:t>
      </w:r>
    </w:p>
    <w:p w:rsidR="00640643" w:rsidRPr="00640643" w:rsidRDefault="00640643" w:rsidP="00640643">
      <w:pPr>
        <w:spacing w:after="200" w:line="240" w:lineRule="auto"/>
        <w:ind w:firstLine="567"/>
        <w:contextualSpacing/>
        <w:jc w:val="both"/>
        <w:rPr>
          <w:rFonts w:ascii="Times New Roman" w:eastAsia="Calibri" w:hAnsi="Times New Roman" w:cs="Times New Roman"/>
          <w:sz w:val="28"/>
          <w:szCs w:val="28"/>
        </w:rPr>
      </w:pPr>
      <w:r w:rsidRPr="00640643">
        <w:rPr>
          <w:rFonts w:ascii="Times New Roman" w:eastAsia="Calibri" w:hAnsi="Times New Roman" w:cs="Times New Roman"/>
          <w:sz w:val="28"/>
          <w:szCs w:val="28"/>
        </w:rPr>
        <w:t>Установить размер задатка в размере 100 % от начального размера арендной платы за земельные участки.</w:t>
      </w:r>
    </w:p>
    <w:p w:rsidR="00640643" w:rsidRPr="00640643" w:rsidRDefault="00640643" w:rsidP="00640643">
      <w:pPr>
        <w:spacing w:after="200" w:line="240" w:lineRule="auto"/>
        <w:ind w:firstLine="567"/>
        <w:contextualSpacing/>
        <w:jc w:val="both"/>
        <w:rPr>
          <w:rFonts w:ascii="Times New Roman" w:eastAsia="Calibri" w:hAnsi="Times New Roman" w:cs="Times New Roman"/>
          <w:sz w:val="28"/>
          <w:szCs w:val="28"/>
        </w:rPr>
      </w:pPr>
      <w:r w:rsidRPr="00640643">
        <w:rPr>
          <w:rFonts w:ascii="Times New Roman" w:eastAsia="Calibri" w:hAnsi="Times New Roman" w:cs="Times New Roman"/>
          <w:sz w:val="28"/>
          <w:szCs w:val="28"/>
        </w:rPr>
        <w:t>2. Утвердить извещение о проведении аукциона в редакции согласно Приложения к настоящему постановлению.</w:t>
      </w:r>
    </w:p>
    <w:p w:rsidR="00640643" w:rsidRPr="00640643" w:rsidRDefault="00640643" w:rsidP="00640643">
      <w:pPr>
        <w:spacing w:after="200" w:line="240" w:lineRule="auto"/>
        <w:ind w:firstLine="567"/>
        <w:contextualSpacing/>
        <w:jc w:val="both"/>
        <w:rPr>
          <w:rFonts w:ascii="Times New Roman" w:eastAsia="Calibri" w:hAnsi="Times New Roman" w:cs="Times New Roman"/>
          <w:sz w:val="28"/>
          <w:szCs w:val="28"/>
        </w:rPr>
      </w:pPr>
      <w:r w:rsidRPr="00640643">
        <w:rPr>
          <w:rFonts w:ascii="Times New Roman" w:eastAsia="Calibri" w:hAnsi="Times New Roman" w:cs="Times New Roman"/>
          <w:sz w:val="28"/>
          <w:szCs w:val="28"/>
        </w:rPr>
        <w:lastRenderedPageBreak/>
        <w:t xml:space="preserve">3. Разместить извещение о проведении аукциона на официальном сайте Российской Федерации в сети Интернет </w:t>
      </w:r>
      <w:hyperlink r:id="rId8" w:history="1">
        <w:r w:rsidRPr="00640643">
          <w:rPr>
            <w:rFonts w:ascii="Times New Roman" w:eastAsia="Calibri" w:hAnsi="Times New Roman" w:cs="Times New Roman"/>
            <w:color w:val="0000FF"/>
            <w:sz w:val="28"/>
            <w:szCs w:val="28"/>
            <w:u w:val="single"/>
          </w:rPr>
          <w:t>https://torgi.gov.ru/new/</w:t>
        </w:r>
      </w:hyperlink>
      <w:r w:rsidRPr="00640643">
        <w:rPr>
          <w:rFonts w:ascii="Times New Roman" w:eastAsia="Calibri" w:hAnsi="Times New Roman" w:cs="Times New Roman"/>
          <w:sz w:val="28"/>
          <w:szCs w:val="28"/>
        </w:rPr>
        <w:t xml:space="preserve">, на сайте электронной площадке в сети Интернет </w:t>
      </w:r>
      <w:r w:rsidRPr="00640643">
        <w:rPr>
          <w:rFonts w:ascii="Times New Roman" w:eastAsia="Calibri" w:hAnsi="Times New Roman" w:cs="Times New Roman"/>
          <w:bCs/>
          <w:sz w:val="28"/>
          <w:szCs w:val="28"/>
        </w:rPr>
        <w:t>«</w:t>
      </w:r>
      <w:r w:rsidRPr="00640643">
        <w:rPr>
          <w:rFonts w:ascii="Times New Roman" w:eastAsia="Calibri" w:hAnsi="Times New Roman" w:cs="Times New Roman"/>
          <w:sz w:val="28"/>
          <w:szCs w:val="28"/>
        </w:rPr>
        <w:t>РТС-тендер» (раздел «Имущество») (</w:t>
      </w:r>
      <w:hyperlink r:id="rId9" w:history="1">
        <w:r w:rsidRPr="00640643">
          <w:rPr>
            <w:rFonts w:ascii="Calibri" w:eastAsia="Calibri" w:hAnsi="Calibri" w:cs="Times New Roman"/>
            <w:color w:val="0000FF"/>
            <w:sz w:val="28"/>
            <w:szCs w:val="28"/>
            <w:u w:val="single"/>
          </w:rPr>
          <w:t>https://www.rts-tender.ru/</w:t>
        </w:r>
      </w:hyperlink>
      <w:r w:rsidRPr="00640643">
        <w:rPr>
          <w:rFonts w:ascii="Calibri" w:eastAsia="Calibri" w:hAnsi="Calibri" w:cs="Times New Roman"/>
          <w:sz w:val="28"/>
          <w:szCs w:val="28"/>
        </w:rPr>
        <w:t>)</w:t>
      </w:r>
      <w:r w:rsidRPr="00640643">
        <w:rPr>
          <w:rFonts w:ascii="Times New Roman" w:eastAsia="Calibri" w:hAnsi="Times New Roman" w:cs="Times New Roman"/>
          <w:sz w:val="28"/>
          <w:szCs w:val="28"/>
        </w:rPr>
        <w:t xml:space="preserve">, на официальном сайте администрации муниципального образования Красновский сельсовет Первомайского района Оренбургской области </w:t>
      </w:r>
      <w:hyperlink r:id="rId10" w:history="1">
        <w:r w:rsidRPr="00640643">
          <w:rPr>
            <w:rFonts w:ascii="Times New Roman" w:eastAsia="Calibri" w:hAnsi="Times New Roman" w:cs="Times New Roman"/>
            <w:color w:val="0000FF"/>
            <w:sz w:val="28"/>
            <w:szCs w:val="28"/>
            <w:u w:val="single"/>
          </w:rPr>
          <w:t>http://красновский.первомайский-район.рф/</w:t>
        </w:r>
      </w:hyperlink>
      <w:r w:rsidRPr="00640643">
        <w:rPr>
          <w:rFonts w:ascii="Times New Roman" w:eastAsia="Calibri" w:hAnsi="Times New Roman" w:cs="Times New Roman"/>
          <w:sz w:val="28"/>
          <w:szCs w:val="28"/>
        </w:rPr>
        <w:t xml:space="preserve"> в установленные законодательством сроки.</w:t>
      </w:r>
    </w:p>
    <w:p w:rsidR="00640643" w:rsidRDefault="00640643" w:rsidP="00640643">
      <w:pPr>
        <w:spacing w:after="200" w:line="240" w:lineRule="auto"/>
        <w:ind w:firstLine="567"/>
        <w:contextualSpacing/>
        <w:jc w:val="both"/>
        <w:rPr>
          <w:rFonts w:ascii="Times New Roman" w:eastAsia="Calibri" w:hAnsi="Times New Roman" w:cs="Times New Roman"/>
          <w:sz w:val="28"/>
          <w:szCs w:val="28"/>
        </w:rPr>
      </w:pPr>
      <w:r w:rsidRPr="00640643">
        <w:rPr>
          <w:rFonts w:ascii="Times New Roman" w:eastAsia="Calibri" w:hAnsi="Times New Roman" w:cs="Times New Roman"/>
          <w:sz w:val="28"/>
          <w:szCs w:val="28"/>
        </w:rPr>
        <w:t>4. Контроль за исполнением настоящего Постановления оставляю за собой.</w:t>
      </w:r>
    </w:p>
    <w:p w:rsidR="00E5393E" w:rsidRPr="00640643" w:rsidRDefault="00E5393E" w:rsidP="00E5393E">
      <w:pPr>
        <w:spacing w:after="20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Pr>
          <w:rFonts w:ascii="Times New Roman" w:eastAsia="Calibri" w:hAnsi="Times New Roman" w:cs="Times New Roman"/>
          <w:sz w:val="28"/>
          <w:szCs w:val="28"/>
        </w:rPr>
        <w:t>Настоящее постановление вступает в силу со дня его подписания</w:t>
      </w:r>
      <w:r>
        <w:rPr>
          <w:rFonts w:ascii="Times New Roman" w:eastAsia="Calibri" w:hAnsi="Times New Roman" w:cs="Times New Roman"/>
          <w:sz w:val="28"/>
          <w:szCs w:val="28"/>
        </w:rPr>
        <w:t xml:space="preserve"> и размещения на официальном сайте администрации муниципального образования Красновский сельсовет Первомайского района Оренбургской области.</w:t>
      </w:r>
    </w:p>
    <w:p w:rsidR="00640643" w:rsidRPr="00640643" w:rsidRDefault="00640643" w:rsidP="0064064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640643" w:rsidRPr="00640643" w:rsidRDefault="00640643" w:rsidP="0064064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640643" w:rsidRPr="00640643" w:rsidRDefault="00640643" w:rsidP="00640643">
      <w:pPr>
        <w:spacing w:after="0" w:line="276" w:lineRule="auto"/>
        <w:rPr>
          <w:rFonts w:ascii="Times New Roman" w:hAnsi="Times New Roman" w:cs="Times New Roman"/>
          <w:sz w:val="28"/>
          <w:szCs w:val="28"/>
        </w:rPr>
      </w:pPr>
      <w:r w:rsidRPr="00640643">
        <w:rPr>
          <w:rFonts w:ascii="Times New Roman" w:hAnsi="Times New Roman" w:cs="Times New Roman"/>
          <w:sz w:val="28"/>
          <w:szCs w:val="28"/>
        </w:rPr>
        <w:t>Глава муниципального образования</w:t>
      </w:r>
    </w:p>
    <w:p w:rsidR="00640643" w:rsidRPr="00640643" w:rsidRDefault="00640643" w:rsidP="00640643">
      <w:pPr>
        <w:spacing w:after="0" w:line="276" w:lineRule="auto"/>
        <w:rPr>
          <w:rFonts w:ascii="Times New Roman" w:hAnsi="Times New Roman" w:cs="Times New Roman"/>
          <w:sz w:val="28"/>
          <w:szCs w:val="28"/>
        </w:rPr>
      </w:pPr>
      <w:r w:rsidRPr="00640643">
        <w:rPr>
          <w:rFonts w:ascii="Times New Roman" w:hAnsi="Times New Roman" w:cs="Times New Roman"/>
          <w:sz w:val="28"/>
          <w:szCs w:val="28"/>
        </w:rPr>
        <w:t xml:space="preserve">Красновский сельсовет                                                         Г.С.Кулешов                                                 </w:t>
      </w:r>
    </w:p>
    <w:p w:rsidR="00640643" w:rsidRPr="00640643" w:rsidRDefault="00640643" w:rsidP="00640643">
      <w:pPr>
        <w:spacing w:after="0" w:line="276" w:lineRule="auto"/>
        <w:rPr>
          <w:sz w:val="28"/>
          <w:szCs w:val="28"/>
        </w:rPr>
      </w:pPr>
    </w:p>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Pr>
        <w:spacing w:after="0" w:line="20" w:lineRule="atLeast"/>
        <w:ind w:firstLine="5387"/>
        <w:jc w:val="right"/>
        <w:rPr>
          <w:rFonts w:ascii="Times New Roman" w:hAnsi="Times New Roman" w:cs="Times New Roman"/>
          <w:sz w:val="28"/>
          <w:szCs w:val="28"/>
        </w:rPr>
      </w:pPr>
      <w:r w:rsidRPr="00640643">
        <w:rPr>
          <w:rFonts w:ascii="Times New Roman" w:hAnsi="Times New Roman" w:cs="Times New Roman"/>
          <w:sz w:val="28"/>
          <w:szCs w:val="28"/>
        </w:rPr>
        <w:t xml:space="preserve">Приложение </w:t>
      </w:r>
    </w:p>
    <w:p w:rsidR="00640643" w:rsidRPr="00640643" w:rsidRDefault="00640643" w:rsidP="00640643">
      <w:pPr>
        <w:spacing w:after="0" w:line="20" w:lineRule="atLeast"/>
        <w:jc w:val="right"/>
        <w:rPr>
          <w:rFonts w:ascii="Times New Roman" w:hAnsi="Times New Roman" w:cs="Times New Roman"/>
          <w:sz w:val="28"/>
          <w:szCs w:val="28"/>
        </w:rPr>
      </w:pPr>
      <w:r w:rsidRPr="00640643">
        <w:rPr>
          <w:rFonts w:ascii="Times New Roman" w:hAnsi="Times New Roman" w:cs="Times New Roman"/>
          <w:sz w:val="28"/>
          <w:szCs w:val="28"/>
        </w:rPr>
        <w:t xml:space="preserve">к постановлению администрации </w:t>
      </w:r>
    </w:p>
    <w:p w:rsidR="00640643" w:rsidRPr="00640643" w:rsidRDefault="00640643" w:rsidP="00640643">
      <w:pPr>
        <w:spacing w:after="0" w:line="20" w:lineRule="atLeast"/>
        <w:ind w:firstLine="5387"/>
        <w:jc w:val="right"/>
        <w:rPr>
          <w:rFonts w:ascii="Times New Roman" w:hAnsi="Times New Roman" w:cs="Times New Roman"/>
          <w:sz w:val="28"/>
          <w:szCs w:val="28"/>
        </w:rPr>
      </w:pPr>
      <w:r w:rsidRPr="00640643">
        <w:rPr>
          <w:rFonts w:ascii="Times New Roman" w:hAnsi="Times New Roman" w:cs="Times New Roman"/>
          <w:sz w:val="28"/>
          <w:szCs w:val="28"/>
        </w:rPr>
        <w:t xml:space="preserve">муниципального образования </w:t>
      </w:r>
    </w:p>
    <w:p w:rsidR="00640643" w:rsidRPr="00640643" w:rsidRDefault="00640643" w:rsidP="00640643">
      <w:pPr>
        <w:spacing w:after="0" w:line="20" w:lineRule="atLeast"/>
        <w:ind w:firstLine="5387"/>
        <w:jc w:val="right"/>
        <w:rPr>
          <w:rFonts w:ascii="Times New Roman" w:hAnsi="Times New Roman" w:cs="Times New Roman"/>
          <w:sz w:val="28"/>
          <w:szCs w:val="28"/>
        </w:rPr>
      </w:pPr>
      <w:r w:rsidRPr="00640643">
        <w:rPr>
          <w:rFonts w:ascii="Times New Roman" w:hAnsi="Times New Roman" w:cs="Times New Roman"/>
          <w:sz w:val="28"/>
          <w:szCs w:val="28"/>
        </w:rPr>
        <w:t xml:space="preserve">Красновский сельсовет </w:t>
      </w:r>
    </w:p>
    <w:p w:rsidR="00640643" w:rsidRPr="00640643" w:rsidRDefault="00640643" w:rsidP="00640643">
      <w:pPr>
        <w:spacing w:after="0" w:line="20" w:lineRule="atLeast"/>
        <w:ind w:firstLine="5387"/>
        <w:jc w:val="right"/>
        <w:rPr>
          <w:rFonts w:ascii="Times New Roman" w:hAnsi="Times New Roman" w:cs="Times New Roman"/>
          <w:sz w:val="28"/>
          <w:szCs w:val="28"/>
        </w:rPr>
      </w:pPr>
      <w:r w:rsidRPr="00640643">
        <w:rPr>
          <w:rFonts w:ascii="Times New Roman" w:hAnsi="Times New Roman" w:cs="Times New Roman"/>
          <w:sz w:val="28"/>
          <w:szCs w:val="28"/>
        </w:rPr>
        <w:t xml:space="preserve">Первомайского района </w:t>
      </w:r>
    </w:p>
    <w:p w:rsidR="00640643" w:rsidRPr="00640643" w:rsidRDefault="00640643" w:rsidP="00640643">
      <w:pPr>
        <w:spacing w:after="0" w:line="20" w:lineRule="atLeast"/>
        <w:ind w:firstLine="5387"/>
        <w:jc w:val="right"/>
        <w:rPr>
          <w:rFonts w:ascii="Times New Roman" w:hAnsi="Times New Roman" w:cs="Times New Roman"/>
          <w:sz w:val="28"/>
          <w:szCs w:val="28"/>
        </w:rPr>
      </w:pPr>
      <w:r w:rsidRPr="00640643">
        <w:rPr>
          <w:rFonts w:ascii="Times New Roman" w:hAnsi="Times New Roman" w:cs="Times New Roman"/>
          <w:sz w:val="28"/>
          <w:szCs w:val="28"/>
        </w:rPr>
        <w:t>Оренбургской области</w:t>
      </w:r>
    </w:p>
    <w:p w:rsidR="00640643" w:rsidRPr="00640643" w:rsidRDefault="00640643" w:rsidP="00640643">
      <w:pPr>
        <w:spacing w:after="0" w:line="20" w:lineRule="atLeast"/>
        <w:ind w:firstLine="5387"/>
        <w:jc w:val="right"/>
        <w:rPr>
          <w:rFonts w:ascii="Times New Roman" w:hAnsi="Times New Roman" w:cs="Times New Roman"/>
          <w:sz w:val="28"/>
          <w:szCs w:val="28"/>
        </w:rPr>
      </w:pPr>
      <w:r w:rsidRPr="00640643">
        <w:rPr>
          <w:rFonts w:ascii="Times New Roman" w:hAnsi="Times New Roman" w:cs="Times New Roman"/>
          <w:sz w:val="28"/>
          <w:szCs w:val="28"/>
        </w:rPr>
        <w:t>от 28.03.2024 № 19-п</w:t>
      </w:r>
    </w:p>
    <w:p w:rsidR="00640643" w:rsidRPr="00640643" w:rsidRDefault="00640643" w:rsidP="00640643">
      <w:pPr>
        <w:spacing w:after="200" w:line="20" w:lineRule="atLeast"/>
        <w:jc w:val="right"/>
        <w:rPr>
          <w:rFonts w:ascii="Times New Roman" w:hAnsi="Times New Roman" w:cs="Times New Roman"/>
          <w:sz w:val="28"/>
          <w:szCs w:val="28"/>
        </w:rPr>
      </w:pPr>
    </w:p>
    <w:p w:rsidR="00640643" w:rsidRPr="00640643" w:rsidRDefault="00640643" w:rsidP="00640643">
      <w:pPr>
        <w:spacing w:after="200" w:line="240" w:lineRule="auto"/>
        <w:contextualSpacing/>
        <w:jc w:val="center"/>
        <w:rPr>
          <w:rFonts w:ascii="Times New Roman" w:eastAsia="Calibri" w:hAnsi="Times New Roman" w:cs="Times New Roman"/>
          <w:b/>
          <w:bCs/>
          <w:sz w:val="24"/>
          <w:szCs w:val="24"/>
        </w:rPr>
      </w:pPr>
    </w:p>
    <w:p w:rsidR="00640643" w:rsidRPr="00640643" w:rsidRDefault="00640643" w:rsidP="00640643">
      <w:pPr>
        <w:spacing w:after="200" w:line="240" w:lineRule="auto"/>
        <w:contextualSpacing/>
        <w:jc w:val="center"/>
        <w:rPr>
          <w:rFonts w:ascii="Times New Roman" w:eastAsia="Calibri" w:hAnsi="Times New Roman" w:cs="Times New Roman"/>
          <w:b/>
          <w:bCs/>
          <w:sz w:val="24"/>
          <w:szCs w:val="24"/>
        </w:rPr>
      </w:pPr>
      <w:r w:rsidRPr="00640643">
        <w:rPr>
          <w:rFonts w:ascii="Times New Roman" w:eastAsia="Calibri" w:hAnsi="Times New Roman" w:cs="Times New Roman"/>
          <w:b/>
          <w:bCs/>
          <w:sz w:val="24"/>
          <w:szCs w:val="24"/>
        </w:rPr>
        <w:t xml:space="preserve">ИЗВЕЩЕНИЕ О ПРОВЕДЕНИИ АУКЦИОНА </w:t>
      </w:r>
    </w:p>
    <w:p w:rsidR="00640643" w:rsidRPr="00640643" w:rsidRDefault="00640643" w:rsidP="00640643">
      <w:pPr>
        <w:shd w:val="clear" w:color="auto" w:fill="FFFFFF"/>
        <w:spacing w:after="200" w:line="240" w:lineRule="auto"/>
        <w:contextualSpacing/>
        <w:jc w:val="both"/>
        <w:rPr>
          <w:rFonts w:ascii="Times New Roman" w:eastAsia="Calibri" w:hAnsi="Times New Roman" w:cs="Times New Roman"/>
          <w:sz w:val="24"/>
          <w:szCs w:val="24"/>
        </w:rPr>
      </w:pPr>
      <w:r w:rsidRPr="00640643">
        <w:rPr>
          <w:rFonts w:ascii="Times New Roman" w:eastAsia="Calibri" w:hAnsi="Times New Roman" w:cs="Times New Roman"/>
          <w:b/>
          <w:sz w:val="24"/>
          <w:szCs w:val="24"/>
        </w:rPr>
        <w:t>1. Организатор торгов</w:t>
      </w:r>
      <w:r w:rsidRPr="00640643">
        <w:rPr>
          <w:rFonts w:ascii="Times New Roman" w:eastAsia="Calibri" w:hAnsi="Times New Roman" w:cs="Times New Roman"/>
          <w:sz w:val="24"/>
          <w:szCs w:val="24"/>
        </w:rPr>
        <w:t xml:space="preserve"> – Администрация муниципального образования </w:t>
      </w:r>
      <w:r w:rsidRPr="00640643">
        <w:rPr>
          <w:rFonts w:ascii="Times New Roman" w:eastAsia="Calibri" w:hAnsi="Times New Roman" w:cs="Times New Roman"/>
          <w:bCs/>
          <w:sz w:val="24"/>
          <w:szCs w:val="24"/>
        </w:rPr>
        <w:t>муниципального образования Красновский сельсовет Первомайского района Оренбургской области</w:t>
      </w:r>
      <w:r w:rsidRPr="00640643">
        <w:rPr>
          <w:rFonts w:ascii="Times New Roman" w:eastAsia="Calibri" w:hAnsi="Times New Roman" w:cs="Times New Roman"/>
          <w:sz w:val="24"/>
          <w:szCs w:val="24"/>
        </w:rPr>
        <w:t xml:space="preserve"> на основании ст.,ст. 39.11., 39.12., 39.13 Земельного Кодекса РФ, Постановления Администрации МО Красновский сельсовет Первомайского района Оренбургской области от 28.03.2024 № 19-п объявляет о проведении электронного аукциона (далее - аукцион) по передаче в аренду  следующих земельных участков (</w:t>
      </w:r>
      <w:r w:rsidRPr="00640643">
        <w:rPr>
          <w:rFonts w:ascii="Times New Roman" w:eastAsia="Calibri" w:hAnsi="Times New Roman" w:cs="Times New Roman"/>
          <w:b/>
          <w:sz w:val="24"/>
          <w:szCs w:val="24"/>
        </w:rPr>
        <w:t>Предмет аукциона</w:t>
      </w:r>
      <w:r w:rsidRPr="00640643">
        <w:rPr>
          <w:rFonts w:ascii="Times New Roman" w:eastAsia="Calibri" w:hAnsi="Times New Roman" w:cs="Times New Roman"/>
          <w:sz w:val="24"/>
          <w:szCs w:val="24"/>
        </w:rPr>
        <w:t>):</w:t>
      </w:r>
    </w:p>
    <w:tbl>
      <w:tblPr>
        <w:tblW w:w="10206" w:type="dxa"/>
        <w:tblInd w:w="-572" w:type="dxa"/>
        <w:tblLayout w:type="fixed"/>
        <w:tblLook w:val="0000" w:firstRow="0" w:lastRow="0" w:firstColumn="0" w:lastColumn="0" w:noHBand="0" w:noVBand="0"/>
      </w:tblPr>
      <w:tblGrid>
        <w:gridCol w:w="470"/>
        <w:gridCol w:w="1381"/>
        <w:gridCol w:w="1801"/>
        <w:gridCol w:w="992"/>
        <w:gridCol w:w="850"/>
        <w:gridCol w:w="851"/>
        <w:gridCol w:w="992"/>
        <w:gridCol w:w="1060"/>
        <w:gridCol w:w="870"/>
        <w:gridCol w:w="939"/>
      </w:tblGrid>
      <w:tr w:rsidR="00640643" w:rsidRPr="00640643" w:rsidTr="00BD2EC1">
        <w:tc>
          <w:tcPr>
            <w:tcW w:w="470" w:type="dxa"/>
            <w:tcBorders>
              <w:top w:val="single" w:sz="4" w:space="0" w:color="000000"/>
              <w:left w:val="single" w:sz="4" w:space="0" w:color="000000"/>
              <w:bottom w:val="single" w:sz="4" w:space="0" w:color="000000"/>
            </w:tcBorders>
            <w:vAlign w:val="center"/>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 лота</w:t>
            </w:r>
          </w:p>
        </w:tc>
        <w:tc>
          <w:tcPr>
            <w:tcW w:w="1381" w:type="dxa"/>
            <w:tcBorders>
              <w:top w:val="single" w:sz="4" w:space="0" w:color="000000"/>
              <w:left w:val="single" w:sz="4" w:space="0" w:color="000000"/>
              <w:bottom w:val="single" w:sz="4" w:space="0" w:color="000000"/>
            </w:tcBorders>
            <w:vAlign w:val="center"/>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Кадастровый № земельного участка</w:t>
            </w:r>
          </w:p>
        </w:tc>
        <w:tc>
          <w:tcPr>
            <w:tcW w:w="1801" w:type="dxa"/>
            <w:tcBorders>
              <w:top w:val="single" w:sz="4" w:space="0" w:color="000000"/>
              <w:left w:val="single" w:sz="4" w:space="0" w:color="000000"/>
              <w:bottom w:val="single" w:sz="4" w:space="0" w:color="000000"/>
            </w:tcBorders>
            <w:vAlign w:val="center"/>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Местоположение земельного участка</w:t>
            </w:r>
          </w:p>
        </w:tc>
        <w:tc>
          <w:tcPr>
            <w:tcW w:w="992" w:type="dxa"/>
            <w:tcBorders>
              <w:top w:val="single" w:sz="4" w:space="0" w:color="000000"/>
              <w:left w:val="single" w:sz="4" w:space="0" w:color="000000"/>
              <w:bottom w:val="single" w:sz="4" w:space="0" w:color="000000"/>
            </w:tcBorders>
            <w:vAlign w:val="center"/>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Категория земель</w:t>
            </w:r>
          </w:p>
        </w:tc>
        <w:tc>
          <w:tcPr>
            <w:tcW w:w="850" w:type="dxa"/>
            <w:tcBorders>
              <w:top w:val="single" w:sz="4" w:space="0" w:color="000000"/>
              <w:left w:val="single" w:sz="4" w:space="0" w:color="000000"/>
              <w:bottom w:val="single" w:sz="4" w:space="0" w:color="000000"/>
              <w:right w:val="single" w:sz="4" w:space="0" w:color="auto"/>
            </w:tcBorders>
            <w:vAlign w:val="center"/>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Разрешенное использование земельного участка</w:t>
            </w:r>
          </w:p>
        </w:tc>
        <w:tc>
          <w:tcPr>
            <w:tcW w:w="851" w:type="dxa"/>
            <w:tcBorders>
              <w:top w:val="single" w:sz="4" w:space="0" w:color="auto"/>
              <w:left w:val="single" w:sz="4" w:space="0" w:color="auto"/>
              <w:bottom w:val="single" w:sz="4" w:space="0" w:color="auto"/>
              <w:right w:val="single" w:sz="4" w:space="0" w:color="auto"/>
            </w:tcBorders>
            <w:vAlign w:val="center"/>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Срок договора аренды</w:t>
            </w:r>
          </w:p>
        </w:tc>
        <w:tc>
          <w:tcPr>
            <w:tcW w:w="992" w:type="dxa"/>
            <w:tcBorders>
              <w:top w:val="single" w:sz="4" w:space="0" w:color="auto"/>
              <w:left w:val="single" w:sz="4" w:space="0" w:color="auto"/>
              <w:bottom w:val="single" w:sz="4" w:space="0" w:color="auto"/>
              <w:right w:val="single" w:sz="4" w:space="0" w:color="auto"/>
            </w:tcBorders>
            <w:vAlign w:val="center"/>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Площадь земельного участка, кв.м</w:t>
            </w:r>
          </w:p>
        </w:tc>
        <w:tc>
          <w:tcPr>
            <w:tcW w:w="1060" w:type="dxa"/>
            <w:tcBorders>
              <w:top w:val="single" w:sz="4" w:space="0" w:color="000000"/>
              <w:left w:val="single" w:sz="4" w:space="0" w:color="auto"/>
              <w:bottom w:val="single" w:sz="4" w:space="0" w:color="000000"/>
              <w:right w:val="single" w:sz="4" w:space="0" w:color="000000"/>
            </w:tcBorders>
            <w:vAlign w:val="center"/>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Начальный размер арендной платы за год, руб./год</w:t>
            </w:r>
          </w:p>
          <w:p w:rsidR="00640643" w:rsidRPr="00640643" w:rsidRDefault="00640643" w:rsidP="00640643">
            <w:pPr>
              <w:spacing w:after="200" w:line="240" w:lineRule="auto"/>
              <w:contextualSpacing/>
              <w:jc w:val="center"/>
              <w:rPr>
                <w:rFonts w:ascii="Times New Roman" w:eastAsia="Calibri" w:hAnsi="Times New Roman" w:cs="Times New Roman"/>
                <w:b/>
                <w:sz w:val="20"/>
                <w:szCs w:val="20"/>
              </w:rPr>
            </w:pPr>
            <w:r w:rsidRPr="00640643">
              <w:rPr>
                <w:rFonts w:ascii="Times New Roman" w:eastAsia="Calibri" w:hAnsi="Times New Roman" w:cs="Times New Roman"/>
                <w:sz w:val="20"/>
                <w:szCs w:val="20"/>
              </w:rPr>
              <w:t>(без НДС)</w:t>
            </w:r>
          </w:p>
        </w:tc>
        <w:tc>
          <w:tcPr>
            <w:tcW w:w="870" w:type="dxa"/>
            <w:tcBorders>
              <w:top w:val="single" w:sz="4" w:space="0" w:color="000000"/>
              <w:left w:val="single" w:sz="4" w:space="0" w:color="auto"/>
              <w:bottom w:val="single" w:sz="4" w:space="0" w:color="000000"/>
              <w:right w:val="single" w:sz="4" w:space="0" w:color="000000"/>
            </w:tcBorders>
            <w:vAlign w:val="center"/>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Задаток, руб.</w:t>
            </w:r>
          </w:p>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(100 % от начального размера арендной платы)</w:t>
            </w:r>
          </w:p>
        </w:tc>
        <w:tc>
          <w:tcPr>
            <w:tcW w:w="939" w:type="dxa"/>
            <w:tcBorders>
              <w:top w:val="single" w:sz="4" w:space="0" w:color="000000"/>
              <w:left w:val="single" w:sz="4" w:space="0" w:color="auto"/>
              <w:bottom w:val="single" w:sz="4" w:space="0" w:color="000000"/>
              <w:right w:val="single" w:sz="4" w:space="0" w:color="000000"/>
            </w:tcBorders>
            <w:vAlign w:val="center"/>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«Шаг аукциона», руб.</w:t>
            </w:r>
          </w:p>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(3 % от начального размера арендной платы)</w:t>
            </w:r>
          </w:p>
        </w:tc>
      </w:tr>
      <w:tr w:rsidR="00640643" w:rsidRPr="00640643" w:rsidTr="00BD2EC1">
        <w:tc>
          <w:tcPr>
            <w:tcW w:w="470" w:type="dxa"/>
            <w:tcBorders>
              <w:top w:val="single" w:sz="4" w:space="0" w:color="000000"/>
              <w:left w:val="single" w:sz="4" w:space="0" w:color="000000"/>
              <w:bottom w:val="single" w:sz="4" w:space="0" w:color="000000"/>
            </w:tcBorders>
          </w:tcPr>
          <w:p w:rsidR="00640643" w:rsidRPr="00640643" w:rsidRDefault="00640643" w:rsidP="00640643">
            <w:pPr>
              <w:spacing w:after="200" w:line="240" w:lineRule="auto"/>
              <w:contextualSpacing/>
              <w:rPr>
                <w:rFonts w:ascii="Times New Roman" w:eastAsia="Calibri" w:hAnsi="Times New Roman" w:cs="Times New Roman"/>
                <w:sz w:val="20"/>
                <w:szCs w:val="20"/>
              </w:rPr>
            </w:pPr>
            <w:r w:rsidRPr="00640643">
              <w:rPr>
                <w:rFonts w:ascii="Times New Roman" w:eastAsia="Calibri" w:hAnsi="Times New Roman" w:cs="Times New Roman"/>
                <w:sz w:val="20"/>
                <w:szCs w:val="20"/>
              </w:rPr>
              <w:t>1</w:t>
            </w:r>
          </w:p>
        </w:tc>
        <w:tc>
          <w:tcPr>
            <w:tcW w:w="1381" w:type="dxa"/>
            <w:tcBorders>
              <w:top w:val="single" w:sz="4" w:space="0" w:color="000000"/>
              <w:left w:val="single" w:sz="4" w:space="0" w:color="000000"/>
              <w:bottom w:val="single" w:sz="4" w:space="0" w:color="000000"/>
            </w:tcBorders>
          </w:tcPr>
          <w:p w:rsidR="00640643" w:rsidRPr="00640643" w:rsidRDefault="00640643" w:rsidP="00640643">
            <w:pPr>
              <w:spacing w:after="200" w:line="240" w:lineRule="auto"/>
              <w:contextualSpacing/>
              <w:rPr>
                <w:rFonts w:ascii="Times New Roman" w:eastAsia="Calibri" w:hAnsi="Times New Roman" w:cs="Times New Roman"/>
                <w:sz w:val="20"/>
                <w:szCs w:val="20"/>
              </w:rPr>
            </w:pPr>
            <w:r w:rsidRPr="00640643">
              <w:rPr>
                <w:rFonts w:ascii="Times New Roman" w:eastAsia="Calibri" w:hAnsi="Times New Roman" w:cs="Times New Roman"/>
                <w:sz w:val="20"/>
                <w:szCs w:val="20"/>
                <w:shd w:val="clear" w:color="auto" w:fill="F8F8F8"/>
              </w:rPr>
              <w:t>56:22:0000000:3311</w:t>
            </w:r>
          </w:p>
        </w:tc>
        <w:tc>
          <w:tcPr>
            <w:tcW w:w="1801" w:type="dxa"/>
            <w:tcBorders>
              <w:top w:val="single" w:sz="4" w:space="0" w:color="000000"/>
              <w:left w:val="single" w:sz="4" w:space="0" w:color="000000"/>
              <w:bottom w:val="single" w:sz="4" w:space="0" w:color="000000"/>
            </w:tcBorders>
          </w:tcPr>
          <w:p w:rsidR="00640643" w:rsidRPr="00640643" w:rsidRDefault="00640643" w:rsidP="00640643">
            <w:pPr>
              <w:spacing w:after="200" w:line="240" w:lineRule="auto"/>
              <w:contextualSpacing/>
              <w:rPr>
                <w:rFonts w:ascii="Times New Roman" w:eastAsia="Calibri" w:hAnsi="Times New Roman" w:cs="Times New Roman"/>
                <w:sz w:val="20"/>
                <w:szCs w:val="20"/>
              </w:rPr>
            </w:pPr>
            <w:r w:rsidRPr="00640643">
              <w:rPr>
                <w:rFonts w:ascii="Times New Roman" w:eastAsia="Calibri" w:hAnsi="Times New Roman" w:cs="Times New Roman"/>
                <w:sz w:val="20"/>
                <w:szCs w:val="20"/>
                <w:shd w:val="clear" w:color="auto" w:fill="F8F8F8"/>
              </w:rPr>
              <w:t>Российская Федерация, Оренбургская область, Первомайский район, земельный участок (пашня) расположен в южной части кадастрового квартала 56:22:0000000</w:t>
            </w:r>
          </w:p>
        </w:tc>
        <w:tc>
          <w:tcPr>
            <w:tcW w:w="992" w:type="dxa"/>
            <w:tcBorders>
              <w:top w:val="single" w:sz="4" w:space="0" w:color="000000"/>
              <w:left w:val="single" w:sz="4" w:space="0" w:color="000000"/>
              <w:bottom w:val="single" w:sz="4" w:space="0" w:color="000000"/>
            </w:tcBorders>
          </w:tcPr>
          <w:p w:rsidR="00640643" w:rsidRPr="00640643" w:rsidRDefault="00640643" w:rsidP="00640643">
            <w:pPr>
              <w:spacing w:after="200" w:line="240" w:lineRule="auto"/>
              <w:contextualSpacing/>
              <w:rPr>
                <w:rFonts w:ascii="Times New Roman" w:eastAsia="Calibri" w:hAnsi="Times New Roman" w:cs="Times New Roman"/>
                <w:sz w:val="20"/>
                <w:szCs w:val="20"/>
              </w:rPr>
            </w:pPr>
            <w:r w:rsidRPr="00640643">
              <w:rPr>
                <w:rFonts w:ascii="Times New Roman" w:eastAsia="Calibri" w:hAnsi="Times New Roman" w:cs="Times New Roman"/>
                <w:sz w:val="20"/>
                <w:szCs w:val="20"/>
                <w:shd w:val="clear" w:color="auto" w:fill="F8F8F8"/>
              </w:rPr>
              <w:t>Земли сельскохозяйственного назначения</w:t>
            </w:r>
          </w:p>
        </w:tc>
        <w:tc>
          <w:tcPr>
            <w:tcW w:w="850" w:type="dxa"/>
            <w:tcBorders>
              <w:top w:val="single" w:sz="4" w:space="0" w:color="000000"/>
              <w:left w:val="single" w:sz="4" w:space="0" w:color="000000"/>
              <w:bottom w:val="single" w:sz="4" w:space="0" w:color="000000"/>
              <w:right w:val="single" w:sz="4" w:space="0" w:color="auto"/>
            </w:tcBorders>
          </w:tcPr>
          <w:p w:rsidR="00640643" w:rsidRPr="00640643" w:rsidRDefault="00640643" w:rsidP="00640643">
            <w:pPr>
              <w:spacing w:after="200" w:line="240" w:lineRule="auto"/>
              <w:contextualSpacing/>
              <w:rPr>
                <w:rFonts w:ascii="Times New Roman" w:eastAsia="Calibri" w:hAnsi="Times New Roman" w:cs="Times New Roman"/>
                <w:sz w:val="20"/>
                <w:szCs w:val="20"/>
              </w:rPr>
            </w:pPr>
            <w:r w:rsidRPr="00640643">
              <w:rPr>
                <w:rFonts w:ascii="Times New Roman" w:eastAsia="Calibri" w:hAnsi="Times New Roman" w:cs="Times New Roman"/>
                <w:sz w:val="20"/>
                <w:szCs w:val="20"/>
                <w:shd w:val="clear" w:color="auto" w:fill="F8F8F8"/>
              </w:rPr>
              <w:t>земли сельскохозяйственного назначения</w:t>
            </w:r>
          </w:p>
        </w:tc>
        <w:tc>
          <w:tcPr>
            <w:tcW w:w="851" w:type="dxa"/>
            <w:tcBorders>
              <w:top w:val="single" w:sz="4" w:space="0" w:color="auto"/>
              <w:left w:val="single" w:sz="4" w:space="0" w:color="auto"/>
              <w:bottom w:val="single" w:sz="4" w:space="0" w:color="auto"/>
              <w:right w:val="single" w:sz="4" w:space="0" w:color="auto"/>
            </w:tcBorders>
          </w:tcPr>
          <w:p w:rsidR="00640643" w:rsidRPr="00640643" w:rsidRDefault="00640643" w:rsidP="00640643">
            <w:pPr>
              <w:spacing w:after="200" w:line="240" w:lineRule="auto"/>
              <w:contextualSpacing/>
              <w:jc w:val="center"/>
              <w:rPr>
                <w:rFonts w:ascii="Times New Roman" w:eastAsia="Calibri" w:hAnsi="Times New Roman" w:cs="Times New Roman"/>
                <w:sz w:val="20"/>
                <w:szCs w:val="20"/>
                <w:shd w:val="clear" w:color="auto" w:fill="F8F8F8"/>
              </w:rPr>
            </w:pPr>
            <w:r w:rsidRPr="00640643">
              <w:rPr>
                <w:rFonts w:ascii="Times New Roman" w:eastAsia="Calibri" w:hAnsi="Times New Roman" w:cs="Times New Roman"/>
                <w:sz w:val="20"/>
                <w:szCs w:val="20"/>
                <w:shd w:val="clear" w:color="auto" w:fill="F8F8F8"/>
              </w:rPr>
              <w:t>5 лет</w:t>
            </w:r>
          </w:p>
        </w:tc>
        <w:tc>
          <w:tcPr>
            <w:tcW w:w="992" w:type="dxa"/>
            <w:tcBorders>
              <w:top w:val="single" w:sz="4" w:space="0" w:color="auto"/>
              <w:left w:val="single" w:sz="4" w:space="0" w:color="auto"/>
              <w:bottom w:val="single" w:sz="4" w:space="0" w:color="auto"/>
              <w:right w:val="single" w:sz="4" w:space="0" w:color="auto"/>
            </w:tcBorders>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shd w:val="clear" w:color="auto" w:fill="F8F8F8"/>
              </w:rPr>
              <w:t>2018700</w:t>
            </w:r>
          </w:p>
        </w:tc>
        <w:tc>
          <w:tcPr>
            <w:tcW w:w="1060" w:type="dxa"/>
            <w:tcBorders>
              <w:top w:val="single" w:sz="4" w:space="0" w:color="000000"/>
              <w:left w:val="single" w:sz="4" w:space="0" w:color="auto"/>
              <w:bottom w:val="single" w:sz="4" w:space="0" w:color="000000"/>
              <w:right w:val="single" w:sz="4" w:space="0" w:color="000000"/>
            </w:tcBorders>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bCs/>
                <w:sz w:val="20"/>
                <w:szCs w:val="20"/>
              </w:rPr>
              <w:t xml:space="preserve">119990,00 </w:t>
            </w:r>
          </w:p>
        </w:tc>
        <w:tc>
          <w:tcPr>
            <w:tcW w:w="870" w:type="dxa"/>
            <w:tcBorders>
              <w:top w:val="single" w:sz="4" w:space="0" w:color="000000"/>
              <w:left w:val="single" w:sz="4" w:space="0" w:color="auto"/>
              <w:bottom w:val="single" w:sz="4" w:space="0" w:color="000000"/>
              <w:right w:val="single" w:sz="4" w:space="0" w:color="000000"/>
            </w:tcBorders>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bCs/>
                <w:sz w:val="20"/>
                <w:szCs w:val="20"/>
              </w:rPr>
              <w:t>119990,00</w:t>
            </w:r>
          </w:p>
        </w:tc>
        <w:tc>
          <w:tcPr>
            <w:tcW w:w="939" w:type="dxa"/>
            <w:tcBorders>
              <w:top w:val="single" w:sz="4" w:space="0" w:color="000000"/>
              <w:left w:val="single" w:sz="4" w:space="0" w:color="auto"/>
              <w:bottom w:val="single" w:sz="4" w:space="0" w:color="000000"/>
              <w:right w:val="single" w:sz="4" w:space="0" w:color="000000"/>
            </w:tcBorders>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3599,70</w:t>
            </w:r>
          </w:p>
        </w:tc>
      </w:tr>
      <w:tr w:rsidR="00640643" w:rsidRPr="00640643" w:rsidTr="00BD2EC1">
        <w:tc>
          <w:tcPr>
            <w:tcW w:w="470" w:type="dxa"/>
            <w:tcBorders>
              <w:top w:val="single" w:sz="4" w:space="0" w:color="000000"/>
              <w:left w:val="single" w:sz="4" w:space="0" w:color="000000"/>
              <w:bottom w:val="single" w:sz="4" w:space="0" w:color="000000"/>
            </w:tcBorders>
          </w:tcPr>
          <w:p w:rsidR="00640643" w:rsidRPr="00640643" w:rsidRDefault="00640643" w:rsidP="00640643">
            <w:pPr>
              <w:spacing w:after="200" w:line="240" w:lineRule="auto"/>
              <w:contextualSpacing/>
              <w:rPr>
                <w:rFonts w:ascii="Times New Roman" w:eastAsia="Calibri" w:hAnsi="Times New Roman" w:cs="Times New Roman"/>
                <w:sz w:val="20"/>
                <w:szCs w:val="20"/>
              </w:rPr>
            </w:pPr>
            <w:r w:rsidRPr="00640643">
              <w:rPr>
                <w:rFonts w:ascii="Times New Roman" w:eastAsia="Calibri" w:hAnsi="Times New Roman" w:cs="Times New Roman"/>
                <w:sz w:val="20"/>
                <w:szCs w:val="20"/>
              </w:rPr>
              <w:t>2</w:t>
            </w:r>
          </w:p>
        </w:tc>
        <w:tc>
          <w:tcPr>
            <w:tcW w:w="1381" w:type="dxa"/>
            <w:tcBorders>
              <w:top w:val="single" w:sz="4" w:space="0" w:color="000000"/>
              <w:left w:val="single" w:sz="4" w:space="0" w:color="000000"/>
              <w:bottom w:val="single" w:sz="4" w:space="0" w:color="000000"/>
            </w:tcBorders>
          </w:tcPr>
          <w:p w:rsidR="00640643" w:rsidRPr="00640643" w:rsidRDefault="00640643" w:rsidP="00640643">
            <w:pPr>
              <w:spacing w:after="200" w:line="240" w:lineRule="auto"/>
              <w:contextualSpacing/>
              <w:rPr>
                <w:rFonts w:ascii="Times New Roman" w:eastAsia="Calibri" w:hAnsi="Times New Roman" w:cs="Times New Roman"/>
                <w:sz w:val="20"/>
                <w:szCs w:val="20"/>
                <w:shd w:val="clear" w:color="auto" w:fill="F8F8F8"/>
              </w:rPr>
            </w:pPr>
            <w:r w:rsidRPr="00640643">
              <w:rPr>
                <w:rFonts w:ascii="Times New Roman" w:eastAsia="Calibri" w:hAnsi="Times New Roman" w:cs="Times New Roman"/>
                <w:sz w:val="20"/>
                <w:szCs w:val="20"/>
                <w:shd w:val="clear" w:color="auto" w:fill="F8F8F8"/>
              </w:rPr>
              <w:t>56:22:0000000:3425</w:t>
            </w:r>
          </w:p>
        </w:tc>
        <w:tc>
          <w:tcPr>
            <w:tcW w:w="1801" w:type="dxa"/>
            <w:tcBorders>
              <w:top w:val="single" w:sz="4" w:space="0" w:color="000000"/>
              <w:left w:val="single" w:sz="4" w:space="0" w:color="000000"/>
              <w:bottom w:val="single" w:sz="4" w:space="0" w:color="000000"/>
            </w:tcBorders>
          </w:tcPr>
          <w:p w:rsidR="00640643" w:rsidRPr="00640643" w:rsidRDefault="00640643" w:rsidP="00640643">
            <w:pPr>
              <w:spacing w:after="200" w:line="240" w:lineRule="auto"/>
              <w:contextualSpacing/>
              <w:rPr>
                <w:rFonts w:ascii="Times New Roman" w:eastAsia="Calibri" w:hAnsi="Times New Roman" w:cs="Times New Roman"/>
                <w:sz w:val="20"/>
                <w:szCs w:val="20"/>
                <w:shd w:val="clear" w:color="auto" w:fill="F8F8F8"/>
              </w:rPr>
            </w:pPr>
            <w:r w:rsidRPr="00640643">
              <w:rPr>
                <w:rFonts w:ascii="Times New Roman" w:eastAsia="Calibri" w:hAnsi="Times New Roman" w:cs="Times New Roman"/>
                <w:sz w:val="20"/>
                <w:szCs w:val="20"/>
                <w:shd w:val="clear" w:color="auto" w:fill="F8F8F8"/>
              </w:rPr>
              <w:t>Российская Федерация, Оренбургская область, Первомайский район, земельный участок расположен в южной части кадастрового квартала 56:22:0000000</w:t>
            </w:r>
          </w:p>
        </w:tc>
        <w:tc>
          <w:tcPr>
            <w:tcW w:w="992" w:type="dxa"/>
            <w:tcBorders>
              <w:top w:val="single" w:sz="4" w:space="0" w:color="000000"/>
              <w:left w:val="single" w:sz="4" w:space="0" w:color="000000"/>
              <w:bottom w:val="single" w:sz="4" w:space="0" w:color="000000"/>
            </w:tcBorders>
          </w:tcPr>
          <w:p w:rsidR="00640643" w:rsidRPr="00640643" w:rsidRDefault="00640643" w:rsidP="00640643">
            <w:pPr>
              <w:spacing w:after="200" w:line="240" w:lineRule="auto"/>
              <w:contextualSpacing/>
              <w:rPr>
                <w:rFonts w:ascii="Times New Roman" w:eastAsia="Calibri" w:hAnsi="Times New Roman" w:cs="Times New Roman"/>
                <w:sz w:val="20"/>
                <w:szCs w:val="20"/>
              </w:rPr>
            </w:pPr>
            <w:r w:rsidRPr="00640643">
              <w:rPr>
                <w:rFonts w:ascii="Times New Roman" w:eastAsia="Calibri" w:hAnsi="Times New Roman" w:cs="Times New Roman"/>
                <w:sz w:val="20"/>
                <w:szCs w:val="20"/>
                <w:shd w:val="clear" w:color="auto" w:fill="F8F8F8"/>
              </w:rPr>
              <w:t>Земли сельскохозяйственного назначения</w:t>
            </w:r>
          </w:p>
        </w:tc>
        <w:tc>
          <w:tcPr>
            <w:tcW w:w="850" w:type="dxa"/>
            <w:tcBorders>
              <w:top w:val="single" w:sz="4" w:space="0" w:color="000000"/>
              <w:left w:val="single" w:sz="4" w:space="0" w:color="000000"/>
              <w:bottom w:val="single" w:sz="4" w:space="0" w:color="000000"/>
              <w:right w:val="single" w:sz="4" w:space="0" w:color="auto"/>
            </w:tcBorders>
          </w:tcPr>
          <w:p w:rsidR="00640643" w:rsidRPr="00640643" w:rsidRDefault="00640643" w:rsidP="00640643">
            <w:pPr>
              <w:spacing w:after="200" w:line="240" w:lineRule="auto"/>
              <w:contextualSpacing/>
              <w:rPr>
                <w:rFonts w:ascii="Times New Roman" w:eastAsia="Calibri" w:hAnsi="Times New Roman" w:cs="Times New Roman"/>
                <w:sz w:val="20"/>
                <w:szCs w:val="20"/>
              </w:rPr>
            </w:pPr>
            <w:r w:rsidRPr="00640643">
              <w:rPr>
                <w:rFonts w:ascii="Times New Roman" w:eastAsia="Calibri" w:hAnsi="Times New Roman" w:cs="Times New Roman"/>
                <w:sz w:val="20"/>
                <w:szCs w:val="20"/>
                <w:shd w:val="clear" w:color="auto" w:fill="F8F8F8"/>
              </w:rPr>
              <w:t>Сельскохозяйственное использование</w:t>
            </w:r>
          </w:p>
        </w:tc>
        <w:tc>
          <w:tcPr>
            <w:tcW w:w="851" w:type="dxa"/>
            <w:tcBorders>
              <w:top w:val="single" w:sz="4" w:space="0" w:color="auto"/>
              <w:left w:val="single" w:sz="4" w:space="0" w:color="auto"/>
              <w:bottom w:val="single" w:sz="4" w:space="0" w:color="auto"/>
              <w:right w:val="single" w:sz="4" w:space="0" w:color="auto"/>
            </w:tcBorders>
          </w:tcPr>
          <w:p w:rsidR="00640643" w:rsidRPr="00640643" w:rsidRDefault="00640643" w:rsidP="00640643">
            <w:pPr>
              <w:spacing w:after="200" w:line="240" w:lineRule="auto"/>
              <w:contextualSpacing/>
              <w:jc w:val="center"/>
              <w:rPr>
                <w:rFonts w:ascii="Times New Roman" w:eastAsia="Calibri" w:hAnsi="Times New Roman" w:cs="Times New Roman"/>
                <w:sz w:val="20"/>
                <w:szCs w:val="20"/>
                <w:shd w:val="clear" w:color="auto" w:fill="F8F8F8"/>
              </w:rPr>
            </w:pPr>
            <w:r w:rsidRPr="00640643">
              <w:rPr>
                <w:rFonts w:ascii="Times New Roman" w:eastAsia="Calibri" w:hAnsi="Times New Roman" w:cs="Times New Roman"/>
                <w:sz w:val="20"/>
                <w:szCs w:val="20"/>
                <w:shd w:val="clear" w:color="auto" w:fill="F8F8F8"/>
              </w:rPr>
              <w:t>5 лет</w:t>
            </w:r>
          </w:p>
        </w:tc>
        <w:tc>
          <w:tcPr>
            <w:tcW w:w="992" w:type="dxa"/>
            <w:tcBorders>
              <w:top w:val="single" w:sz="4" w:space="0" w:color="auto"/>
              <w:left w:val="single" w:sz="4" w:space="0" w:color="auto"/>
              <w:bottom w:val="single" w:sz="4" w:space="0" w:color="auto"/>
              <w:right w:val="single" w:sz="4" w:space="0" w:color="auto"/>
            </w:tcBorders>
          </w:tcPr>
          <w:p w:rsidR="00640643" w:rsidRPr="00640643" w:rsidRDefault="00640643" w:rsidP="00640643">
            <w:pPr>
              <w:spacing w:after="200" w:line="240" w:lineRule="auto"/>
              <w:contextualSpacing/>
              <w:jc w:val="center"/>
              <w:rPr>
                <w:rFonts w:ascii="Times New Roman" w:eastAsia="Calibri" w:hAnsi="Times New Roman" w:cs="Times New Roman"/>
                <w:sz w:val="20"/>
                <w:szCs w:val="20"/>
                <w:shd w:val="clear" w:color="auto" w:fill="F8F8F8"/>
              </w:rPr>
            </w:pPr>
            <w:r w:rsidRPr="00640643">
              <w:rPr>
                <w:rFonts w:ascii="Times New Roman" w:eastAsia="Calibri" w:hAnsi="Times New Roman" w:cs="Times New Roman"/>
                <w:sz w:val="20"/>
                <w:szCs w:val="20"/>
                <w:shd w:val="clear" w:color="auto" w:fill="F8F8F8"/>
              </w:rPr>
              <w:t>4353753</w:t>
            </w:r>
          </w:p>
        </w:tc>
        <w:tc>
          <w:tcPr>
            <w:tcW w:w="1060" w:type="dxa"/>
            <w:tcBorders>
              <w:top w:val="single" w:sz="4" w:space="0" w:color="000000"/>
              <w:left w:val="single" w:sz="4" w:space="0" w:color="auto"/>
              <w:bottom w:val="single" w:sz="4" w:space="0" w:color="000000"/>
              <w:right w:val="single" w:sz="4" w:space="0" w:color="000000"/>
            </w:tcBorders>
          </w:tcPr>
          <w:p w:rsidR="00640643" w:rsidRPr="00640643" w:rsidRDefault="00640643" w:rsidP="00640643">
            <w:pPr>
              <w:spacing w:after="200" w:line="240" w:lineRule="auto"/>
              <w:contextualSpacing/>
              <w:jc w:val="center"/>
              <w:rPr>
                <w:rFonts w:ascii="Times New Roman" w:eastAsia="Calibri" w:hAnsi="Times New Roman" w:cs="Times New Roman"/>
                <w:bCs/>
                <w:sz w:val="20"/>
                <w:szCs w:val="20"/>
              </w:rPr>
            </w:pPr>
            <w:r w:rsidRPr="00640643">
              <w:rPr>
                <w:rFonts w:ascii="Times New Roman" w:eastAsia="Calibri" w:hAnsi="Times New Roman" w:cs="Times New Roman"/>
                <w:bCs/>
                <w:sz w:val="20"/>
                <w:szCs w:val="20"/>
              </w:rPr>
              <w:t>218030,00</w:t>
            </w:r>
          </w:p>
        </w:tc>
        <w:tc>
          <w:tcPr>
            <w:tcW w:w="870" w:type="dxa"/>
            <w:tcBorders>
              <w:top w:val="single" w:sz="4" w:space="0" w:color="000000"/>
              <w:left w:val="single" w:sz="4" w:space="0" w:color="auto"/>
              <w:bottom w:val="single" w:sz="4" w:space="0" w:color="000000"/>
              <w:right w:val="single" w:sz="4" w:space="0" w:color="000000"/>
            </w:tcBorders>
          </w:tcPr>
          <w:p w:rsidR="00640643" w:rsidRPr="00640643" w:rsidRDefault="00640643" w:rsidP="00640643">
            <w:pPr>
              <w:spacing w:after="200" w:line="240" w:lineRule="auto"/>
              <w:contextualSpacing/>
              <w:jc w:val="center"/>
              <w:rPr>
                <w:rFonts w:ascii="Times New Roman" w:eastAsia="Calibri" w:hAnsi="Times New Roman" w:cs="Times New Roman"/>
                <w:bCs/>
                <w:sz w:val="20"/>
                <w:szCs w:val="20"/>
              </w:rPr>
            </w:pPr>
            <w:r w:rsidRPr="00640643">
              <w:rPr>
                <w:rFonts w:ascii="Times New Roman" w:eastAsia="Calibri" w:hAnsi="Times New Roman" w:cs="Times New Roman"/>
                <w:bCs/>
                <w:sz w:val="20"/>
                <w:szCs w:val="20"/>
              </w:rPr>
              <w:t>218030,00</w:t>
            </w:r>
          </w:p>
        </w:tc>
        <w:tc>
          <w:tcPr>
            <w:tcW w:w="939" w:type="dxa"/>
            <w:tcBorders>
              <w:top w:val="single" w:sz="4" w:space="0" w:color="000000"/>
              <w:left w:val="single" w:sz="4" w:space="0" w:color="auto"/>
              <w:bottom w:val="single" w:sz="4" w:space="0" w:color="000000"/>
              <w:right w:val="single" w:sz="4" w:space="0" w:color="000000"/>
            </w:tcBorders>
          </w:tcPr>
          <w:p w:rsidR="00640643" w:rsidRPr="00640643" w:rsidRDefault="00640643" w:rsidP="00640643">
            <w:pPr>
              <w:spacing w:after="200" w:line="240" w:lineRule="auto"/>
              <w:contextualSpacing/>
              <w:jc w:val="center"/>
              <w:rPr>
                <w:rFonts w:ascii="Times New Roman" w:eastAsia="Calibri" w:hAnsi="Times New Roman" w:cs="Times New Roman"/>
                <w:sz w:val="20"/>
                <w:szCs w:val="20"/>
              </w:rPr>
            </w:pPr>
            <w:r w:rsidRPr="00640643">
              <w:rPr>
                <w:rFonts w:ascii="Times New Roman" w:eastAsia="Calibri" w:hAnsi="Times New Roman" w:cs="Times New Roman"/>
                <w:sz w:val="20"/>
                <w:szCs w:val="20"/>
              </w:rPr>
              <w:t>6540,90</w:t>
            </w:r>
          </w:p>
        </w:tc>
      </w:tr>
      <w:tr w:rsidR="00640643" w:rsidRPr="00640643" w:rsidTr="00BD2EC1">
        <w:tc>
          <w:tcPr>
            <w:tcW w:w="10206" w:type="dxa"/>
            <w:gridSpan w:val="10"/>
            <w:tcBorders>
              <w:top w:val="single" w:sz="4" w:space="0" w:color="000000"/>
              <w:left w:val="single" w:sz="4" w:space="0" w:color="000000"/>
              <w:bottom w:val="single" w:sz="4" w:space="0" w:color="000000"/>
              <w:right w:val="single" w:sz="4" w:space="0" w:color="000000"/>
            </w:tcBorders>
          </w:tcPr>
          <w:p w:rsidR="00640643" w:rsidRPr="00640643" w:rsidRDefault="00640643" w:rsidP="00640643">
            <w:pPr>
              <w:spacing w:after="0" w:line="240" w:lineRule="auto"/>
              <w:contextualSpacing/>
              <w:rPr>
                <w:rFonts w:ascii="Times New Roman" w:eastAsia="Times New Roman" w:hAnsi="Times New Roman" w:cs="Times New Roman"/>
                <w:sz w:val="20"/>
                <w:szCs w:val="20"/>
                <w:lang w:eastAsia="ru-RU"/>
              </w:rPr>
            </w:pPr>
            <w:r w:rsidRPr="00640643">
              <w:rPr>
                <w:rFonts w:ascii="Times New Roman" w:eastAsia="Times New Roman" w:hAnsi="Times New Roman" w:cs="Times New Roman"/>
                <w:sz w:val="20"/>
                <w:szCs w:val="20"/>
                <w:lang w:eastAsia="ru-RU"/>
              </w:rPr>
              <w:lastRenderedPageBreak/>
              <w:t>Сведения о правах на земельные участки:</w:t>
            </w:r>
          </w:p>
          <w:p w:rsidR="00640643" w:rsidRPr="00640643" w:rsidRDefault="00640643" w:rsidP="00640643">
            <w:pPr>
              <w:shd w:val="clear" w:color="auto" w:fill="F8F8F8"/>
              <w:spacing w:after="200" w:line="276" w:lineRule="auto"/>
              <w:jc w:val="both"/>
              <w:rPr>
                <w:rFonts w:ascii="Times New Roman" w:eastAsia="Times New Roman" w:hAnsi="Times New Roman" w:cs="Times New Roman"/>
                <w:sz w:val="20"/>
                <w:szCs w:val="20"/>
                <w:lang w:eastAsia="ru-RU"/>
              </w:rPr>
            </w:pPr>
            <w:r w:rsidRPr="00640643">
              <w:rPr>
                <w:rFonts w:ascii="Times New Roman" w:eastAsia="MS Mincho" w:hAnsi="Times New Roman" w:cs="Times New Roman"/>
                <w:sz w:val="20"/>
                <w:szCs w:val="20"/>
              </w:rPr>
              <w:t xml:space="preserve">- земельный  участок с кадастровым номером </w:t>
            </w:r>
            <w:r w:rsidRPr="00640643">
              <w:rPr>
                <w:rFonts w:ascii="Times New Roman" w:eastAsia="Calibri" w:hAnsi="Times New Roman" w:cs="Times New Roman"/>
                <w:sz w:val="20"/>
                <w:szCs w:val="20"/>
                <w:shd w:val="clear" w:color="auto" w:fill="F8F8F8"/>
              </w:rPr>
              <w:t xml:space="preserve">56:22:0000000:3311 </w:t>
            </w:r>
            <w:r w:rsidRPr="00640643">
              <w:rPr>
                <w:rFonts w:ascii="Times New Roman" w:eastAsia="MS Mincho" w:hAnsi="Times New Roman" w:cs="Times New Roman"/>
                <w:sz w:val="20"/>
                <w:szCs w:val="20"/>
              </w:rPr>
              <w:t xml:space="preserve">принадлежит на праве собственности </w:t>
            </w:r>
            <w:r w:rsidRPr="00640643">
              <w:rPr>
                <w:rFonts w:ascii="Times New Roman" w:eastAsia="Calibri" w:hAnsi="Times New Roman" w:cs="Times New Roman"/>
                <w:sz w:val="20"/>
                <w:szCs w:val="20"/>
              </w:rPr>
              <w:t xml:space="preserve">муниципальному образованию Красновский сельсовет Первомайского района Оренбургской области, что подтверждается записью регистрации в Едином государственном реестре недвижимости </w:t>
            </w:r>
            <w:r w:rsidRPr="00640643">
              <w:rPr>
                <w:rFonts w:ascii="Times New Roman" w:eastAsia="Calibri" w:hAnsi="Times New Roman" w:cs="Times New Roman"/>
                <w:sz w:val="20"/>
                <w:szCs w:val="20"/>
                <w:shd w:val="clear" w:color="auto" w:fill="FFFFFF"/>
              </w:rPr>
              <w:t xml:space="preserve">№ </w:t>
            </w:r>
            <w:r w:rsidRPr="00640643">
              <w:rPr>
                <w:rFonts w:ascii="Times New Roman" w:eastAsia="Times New Roman" w:hAnsi="Times New Roman" w:cs="Times New Roman"/>
                <w:sz w:val="20"/>
                <w:szCs w:val="20"/>
                <w:lang w:eastAsia="ru-RU"/>
              </w:rPr>
              <w:t>56:22:0000000:3311-56/130/2023-1 от 06.04.2023;</w:t>
            </w:r>
          </w:p>
          <w:p w:rsidR="00640643" w:rsidRPr="00640643" w:rsidRDefault="00640643" w:rsidP="00640643">
            <w:pPr>
              <w:shd w:val="clear" w:color="auto" w:fill="F8F8F8"/>
              <w:spacing w:after="200" w:line="276" w:lineRule="auto"/>
              <w:jc w:val="both"/>
              <w:rPr>
                <w:rFonts w:ascii="Times New Roman" w:eastAsia="Times New Roman" w:hAnsi="Times New Roman" w:cs="Times New Roman"/>
                <w:sz w:val="20"/>
                <w:szCs w:val="20"/>
                <w:lang w:eastAsia="ru-RU"/>
              </w:rPr>
            </w:pPr>
            <w:r w:rsidRPr="00640643">
              <w:rPr>
                <w:rFonts w:ascii="Times New Roman" w:eastAsia="MS Mincho" w:hAnsi="Times New Roman" w:cs="Times New Roman"/>
                <w:sz w:val="20"/>
                <w:szCs w:val="20"/>
              </w:rPr>
              <w:t xml:space="preserve">- земельный  участок с кадастровым номером </w:t>
            </w:r>
            <w:r w:rsidRPr="00640643">
              <w:rPr>
                <w:rFonts w:ascii="Times New Roman" w:eastAsia="Calibri" w:hAnsi="Times New Roman" w:cs="Times New Roman"/>
                <w:sz w:val="20"/>
                <w:szCs w:val="20"/>
                <w:shd w:val="clear" w:color="auto" w:fill="F8F8F8"/>
              </w:rPr>
              <w:t xml:space="preserve">56:22:0000000:3425 </w:t>
            </w:r>
            <w:r w:rsidRPr="00640643">
              <w:rPr>
                <w:rFonts w:ascii="Times New Roman" w:eastAsia="MS Mincho" w:hAnsi="Times New Roman" w:cs="Times New Roman"/>
                <w:sz w:val="20"/>
                <w:szCs w:val="20"/>
              </w:rPr>
              <w:t xml:space="preserve">принадлежит на праве собственности </w:t>
            </w:r>
            <w:r w:rsidRPr="00640643">
              <w:rPr>
                <w:rFonts w:ascii="Times New Roman" w:eastAsia="Calibri" w:hAnsi="Times New Roman" w:cs="Times New Roman"/>
                <w:sz w:val="20"/>
                <w:szCs w:val="20"/>
              </w:rPr>
              <w:t xml:space="preserve">муниципальному образованию Красновский сельсовет Первомайского района Оренбургской области, что подтверждается записью регистрации в Едином государственном реестре недвижимости </w:t>
            </w:r>
            <w:r w:rsidRPr="00640643">
              <w:rPr>
                <w:rFonts w:ascii="Times New Roman" w:eastAsia="Calibri" w:hAnsi="Times New Roman" w:cs="Times New Roman"/>
                <w:sz w:val="20"/>
                <w:szCs w:val="20"/>
                <w:shd w:val="clear" w:color="auto" w:fill="FFFFFF"/>
              </w:rPr>
              <w:t xml:space="preserve">№ </w:t>
            </w:r>
            <w:r w:rsidRPr="00640643">
              <w:rPr>
                <w:rFonts w:ascii="Times New Roman" w:eastAsia="Times New Roman" w:hAnsi="Times New Roman" w:cs="Times New Roman"/>
                <w:sz w:val="20"/>
                <w:szCs w:val="20"/>
                <w:lang w:eastAsia="ru-RU"/>
              </w:rPr>
              <w:t>56:22:0000000:3425-56/140/2023-1 от 29.12.2023;</w:t>
            </w:r>
          </w:p>
          <w:p w:rsidR="00640643" w:rsidRPr="00640643" w:rsidRDefault="00640643" w:rsidP="00640643">
            <w:pPr>
              <w:shd w:val="clear" w:color="auto" w:fill="F8F8F8"/>
              <w:spacing w:after="200" w:line="276" w:lineRule="auto"/>
              <w:jc w:val="both"/>
              <w:rPr>
                <w:rFonts w:ascii="Times New Roman" w:eastAsia="Calibri" w:hAnsi="Times New Roman" w:cs="Times New Roman"/>
                <w:sz w:val="20"/>
                <w:szCs w:val="20"/>
              </w:rPr>
            </w:pPr>
            <w:r w:rsidRPr="00640643">
              <w:rPr>
                <w:rFonts w:ascii="Times New Roman" w:eastAsia="Calibri" w:hAnsi="Times New Roman" w:cs="Times New Roman"/>
                <w:sz w:val="20"/>
                <w:szCs w:val="20"/>
              </w:rPr>
              <w:t>Сведения об ограничениях прав на земельные участки и обременениях земельных участков: не зарегистрировано.</w:t>
            </w:r>
          </w:p>
        </w:tc>
      </w:tr>
    </w:tbl>
    <w:p w:rsidR="00640643" w:rsidRPr="00640643" w:rsidRDefault="00640643" w:rsidP="00640643">
      <w:pPr>
        <w:autoSpaceDE w:val="0"/>
        <w:autoSpaceDN w:val="0"/>
        <w:adjustRightInd w:val="0"/>
        <w:spacing w:after="200" w:line="276" w:lineRule="auto"/>
        <w:jc w:val="both"/>
        <w:rPr>
          <w:rFonts w:ascii="Times New Roman" w:eastAsia="Calibri" w:hAnsi="Times New Roman" w:cs="Times New Roman"/>
          <w:sz w:val="24"/>
          <w:szCs w:val="24"/>
        </w:rPr>
      </w:pPr>
      <w:r w:rsidRPr="00640643">
        <w:rPr>
          <w:rFonts w:ascii="Times New Roman" w:eastAsia="Calibri" w:hAnsi="Times New Roman" w:cs="Times New Roman"/>
          <w:b/>
          <w:sz w:val="24"/>
          <w:szCs w:val="24"/>
        </w:rPr>
        <w:tab/>
        <w:t>2. Уполномоченный орган</w:t>
      </w:r>
      <w:r w:rsidRPr="00640643">
        <w:rPr>
          <w:rFonts w:ascii="Times New Roman" w:eastAsia="Calibri" w:hAnsi="Times New Roman" w:cs="Times New Roman"/>
          <w:sz w:val="24"/>
          <w:szCs w:val="24"/>
        </w:rPr>
        <w:t xml:space="preserve"> – администрация муниципального образования </w:t>
      </w:r>
      <w:r w:rsidRPr="00640643">
        <w:rPr>
          <w:rFonts w:ascii="Times New Roman" w:eastAsia="Calibri" w:hAnsi="Times New Roman" w:cs="Times New Roman"/>
          <w:bCs/>
          <w:sz w:val="24"/>
          <w:szCs w:val="24"/>
        </w:rPr>
        <w:t>Красновский сельсовет Первомайского района Оренбургской области (</w:t>
      </w:r>
      <w:r w:rsidRPr="00640643">
        <w:rPr>
          <w:rFonts w:ascii="Times New Roman" w:eastAsia="Calibri" w:hAnsi="Times New Roman" w:cs="Times New Roman"/>
          <w:sz w:val="24"/>
          <w:szCs w:val="24"/>
          <w:shd w:val="clear" w:color="auto" w:fill="FFFFFF"/>
        </w:rPr>
        <w:t xml:space="preserve">461997, Оренбургская область, Первомайский район, </w:t>
      </w:r>
      <w:r w:rsidRPr="00640643">
        <w:rPr>
          <w:rFonts w:ascii="Times New Roman" w:eastAsia="Calibri" w:hAnsi="Times New Roman" w:cs="Times New Roman"/>
          <w:sz w:val="24"/>
          <w:szCs w:val="24"/>
        </w:rPr>
        <w:t xml:space="preserve">с. Красное, ул. Ленина, д.54, телефон: 8 (35348) 4-45-40, e-mail: </w:t>
      </w:r>
      <w:hyperlink r:id="rId11" w:history="1">
        <w:r w:rsidRPr="00640643">
          <w:rPr>
            <w:rFonts w:ascii="Calibri" w:eastAsia="Calibri" w:hAnsi="Calibri" w:cs="Times New Roman"/>
            <w:color w:val="0000FF"/>
            <w:u w:val="single"/>
          </w:rPr>
          <w:t>kras.shegolev2010@yandex.ru</w:t>
        </w:r>
      </w:hyperlink>
      <w:r w:rsidRPr="00640643">
        <w:rPr>
          <w:rFonts w:ascii="Calibri" w:eastAsia="Calibri" w:hAnsi="Calibri" w:cs="Times New Roman"/>
        </w:rPr>
        <w:t xml:space="preserve"> </w:t>
      </w:r>
      <w:r w:rsidRPr="00640643">
        <w:rPr>
          <w:rFonts w:ascii="Times New Roman" w:eastAsia="Calibri" w:hAnsi="Times New Roman" w:cs="Times New Roman"/>
          <w:bCs/>
          <w:sz w:val="24"/>
          <w:szCs w:val="24"/>
        </w:rPr>
        <w:t>).</w:t>
      </w:r>
    </w:p>
    <w:p w:rsidR="00640643" w:rsidRPr="00640643" w:rsidRDefault="00640643" w:rsidP="00640643">
      <w:pPr>
        <w:spacing w:after="200" w:line="276" w:lineRule="auto"/>
        <w:ind w:firstLine="708"/>
        <w:jc w:val="both"/>
        <w:rPr>
          <w:rFonts w:ascii="Times New Roman" w:eastAsia="Calibri" w:hAnsi="Times New Roman" w:cs="Times New Roman"/>
          <w:bCs/>
          <w:sz w:val="24"/>
          <w:szCs w:val="24"/>
        </w:rPr>
      </w:pPr>
      <w:r w:rsidRPr="00640643">
        <w:rPr>
          <w:rFonts w:ascii="Times New Roman" w:eastAsia="Calibri" w:hAnsi="Times New Roman" w:cs="Times New Roman"/>
          <w:b/>
          <w:sz w:val="24"/>
          <w:szCs w:val="24"/>
          <w:shd w:val="clear" w:color="auto" w:fill="FFFFFF"/>
        </w:rPr>
        <w:t>3. Место, дата, время и порядок проведения аукциона</w:t>
      </w:r>
      <w:r w:rsidRPr="00640643">
        <w:rPr>
          <w:rFonts w:ascii="Times New Roman" w:eastAsia="Calibri" w:hAnsi="Times New Roman" w:cs="Times New Roman"/>
          <w:b/>
          <w:bCs/>
          <w:sz w:val="24"/>
          <w:szCs w:val="24"/>
        </w:rPr>
        <w:t xml:space="preserve">: </w:t>
      </w:r>
      <w:r w:rsidRPr="00640643">
        <w:rPr>
          <w:rFonts w:ascii="Times New Roman" w:eastAsia="Calibri" w:hAnsi="Times New Roman" w:cs="Times New Roman"/>
          <w:sz w:val="24"/>
          <w:szCs w:val="24"/>
        </w:rPr>
        <w:t xml:space="preserve">Электронный аукцион проводится </w:t>
      </w:r>
      <w:r w:rsidRPr="00640643">
        <w:rPr>
          <w:rFonts w:ascii="Times New Roman" w:eastAsia="Calibri" w:hAnsi="Times New Roman" w:cs="Times New Roman"/>
          <w:b/>
          <w:sz w:val="24"/>
          <w:szCs w:val="24"/>
        </w:rPr>
        <w:t>в 10-00 (время московское) «27» апреля 2024 года</w:t>
      </w:r>
      <w:r w:rsidRPr="00640643">
        <w:rPr>
          <w:rFonts w:ascii="Times New Roman" w:eastAsia="Calibri" w:hAnsi="Times New Roman" w:cs="Times New Roman"/>
          <w:sz w:val="24"/>
          <w:szCs w:val="24"/>
        </w:rPr>
        <w:t xml:space="preserve"> на электронной площадке в сети Интернет </w:t>
      </w:r>
      <w:r w:rsidRPr="00640643">
        <w:rPr>
          <w:rFonts w:ascii="Times New Roman" w:eastAsia="Calibri" w:hAnsi="Times New Roman" w:cs="Times New Roman"/>
          <w:bCs/>
          <w:sz w:val="24"/>
          <w:szCs w:val="24"/>
        </w:rPr>
        <w:t>«</w:t>
      </w:r>
      <w:r w:rsidRPr="00640643">
        <w:rPr>
          <w:rFonts w:ascii="Times New Roman" w:eastAsia="Calibri" w:hAnsi="Times New Roman" w:cs="Times New Roman"/>
          <w:sz w:val="24"/>
          <w:szCs w:val="24"/>
        </w:rPr>
        <w:t>РТС-тендер» (раздел «Имущество») (</w:t>
      </w:r>
      <w:hyperlink r:id="rId12" w:history="1">
        <w:r w:rsidRPr="00640643">
          <w:rPr>
            <w:rFonts w:ascii="Times New Roman" w:eastAsia="Calibri" w:hAnsi="Times New Roman" w:cs="Times New Roman"/>
            <w:color w:val="0000FF"/>
            <w:sz w:val="24"/>
            <w:szCs w:val="24"/>
            <w:u w:val="single"/>
          </w:rPr>
          <w:t>https://www.rts-tender.ru/platform-rules/platform-property-sales</w:t>
        </w:r>
      </w:hyperlink>
      <w:r w:rsidRPr="00640643">
        <w:rPr>
          <w:rFonts w:ascii="Times New Roman" w:eastAsia="Calibri" w:hAnsi="Times New Roman" w:cs="Times New Roman"/>
          <w:sz w:val="24"/>
          <w:szCs w:val="24"/>
        </w:rPr>
        <w:t xml:space="preserve">) </w:t>
      </w:r>
      <w:r w:rsidRPr="00640643">
        <w:rPr>
          <w:rFonts w:ascii="Times New Roman" w:eastAsia="Calibri" w:hAnsi="Times New Roman" w:cs="Times New Roman"/>
          <w:bCs/>
          <w:sz w:val="24"/>
          <w:szCs w:val="24"/>
        </w:rPr>
        <w:t>(далее по тексту – ЭТП или электронная площадка).</w:t>
      </w:r>
    </w:p>
    <w:p w:rsidR="00640643" w:rsidRPr="00640643" w:rsidRDefault="00640643" w:rsidP="00640643">
      <w:pPr>
        <w:tabs>
          <w:tab w:val="left" w:pos="426"/>
        </w:tabs>
        <w:spacing w:after="0" w:line="240" w:lineRule="auto"/>
        <w:contextualSpacing/>
        <w:jc w:val="both"/>
        <w:rPr>
          <w:rFonts w:ascii="Times New Roman" w:eastAsia="Times New Roman" w:hAnsi="Times New Roman" w:cs="Times New Roman"/>
          <w:b/>
          <w:bCs/>
          <w:sz w:val="24"/>
          <w:szCs w:val="24"/>
          <w:lang w:eastAsia="ru-RU"/>
        </w:rPr>
      </w:pPr>
      <w:r w:rsidRPr="00640643">
        <w:rPr>
          <w:rFonts w:ascii="Times New Roman" w:eastAsia="Times New Roman" w:hAnsi="Times New Roman" w:cs="Times New Roman"/>
          <w:b/>
          <w:bCs/>
          <w:sz w:val="24"/>
          <w:szCs w:val="24"/>
          <w:lang w:eastAsia="ru-RU"/>
        </w:rPr>
        <w:tab/>
        <w:t>Плата оператору электронной площадки за участие в электронном аукционе:</w:t>
      </w:r>
    </w:p>
    <w:p w:rsidR="00640643" w:rsidRPr="00640643" w:rsidRDefault="00640643" w:rsidP="00640643">
      <w:pPr>
        <w:tabs>
          <w:tab w:val="left" w:pos="0"/>
        </w:tabs>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640643">
        <w:rPr>
          <w:rFonts w:ascii="Times New Roman" w:eastAsia="Times New Roman" w:hAnsi="Times New Roman" w:cs="Times New Roman"/>
          <w:sz w:val="24"/>
          <w:szCs w:val="24"/>
          <w:shd w:val="clear" w:color="auto" w:fill="FFFFFF"/>
          <w:lang w:eastAsia="ru-RU"/>
        </w:rPr>
        <w:t>Размер тарифа - 1% от НЦИ (начальная цена имущества) и не более 5 000 рублей, без учета НДС.</w:t>
      </w:r>
    </w:p>
    <w:p w:rsidR="00640643" w:rsidRPr="00640643" w:rsidRDefault="00640643" w:rsidP="00640643">
      <w:pPr>
        <w:tabs>
          <w:tab w:val="left" w:pos="0"/>
        </w:tabs>
        <w:spacing w:after="0" w:line="240" w:lineRule="auto"/>
        <w:ind w:firstLine="426"/>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Денежные средства в указанном размере блокируются на аналитическом счете Покупателя в момент подачи заявки на участие в торговой процедуре, при условии наличия на нем соответствующей суммы свободных денежных средств.</w:t>
      </w:r>
    </w:p>
    <w:p w:rsidR="00640643" w:rsidRPr="00640643" w:rsidRDefault="00640643" w:rsidP="00640643">
      <w:pPr>
        <w:tabs>
          <w:tab w:val="left" w:pos="0"/>
        </w:tabs>
        <w:spacing w:after="0" w:line="240" w:lineRule="auto"/>
        <w:ind w:firstLine="426"/>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Прекращение блокировки указанных денежных средств осуществляется в соответствии с «ТАРИФЫ электронной площадки «РТС-тендер» Имущественные торги», утв. Приказом Генерального директора ООО «РТС-тендер» №74/1-П/23 от 24.10.2023 (</w:t>
      </w:r>
      <w:hyperlink r:id="rId13" w:history="1">
        <w:r w:rsidRPr="00640643">
          <w:rPr>
            <w:rFonts w:ascii="Times New Roman" w:eastAsia="Times New Roman" w:hAnsi="Times New Roman" w:cs="Times New Roman"/>
            <w:color w:val="0000FF"/>
            <w:sz w:val="24"/>
            <w:szCs w:val="24"/>
            <w:u w:val="single"/>
            <w:lang w:eastAsia="ru-RU"/>
          </w:rPr>
          <w:t>https://www.rts-tender.ru/Portals/0/Files/library/docs/property-tariffs-from-24102023.pdf</w:t>
        </w:r>
      </w:hyperlink>
      <w:r w:rsidRPr="00640643">
        <w:rPr>
          <w:rFonts w:ascii="Times New Roman" w:eastAsia="Times New Roman" w:hAnsi="Times New Roman" w:cs="Times New Roman"/>
          <w:sz w:val="24"/>
          <w:szCs w:val="24"/>
          <w:lang w:eastAsia="ru-RU"/>
        </w:rPr>
        <w:t xml:space="preserve"> )</w:t>
      </w:r>
    </w:p>
    <w:p w:rsidR="00640643" w:rsidRPr="00640643" w:rsidRDefault="00640643" w:rsidP="00640643">
      <w:pPr>
        <w:spacing w:after="0" w:line="240" w:lineRule="auto"/>
        <w:ind w:firstLine="426"/>
        <w:contextualSpacing/>
        <w:rPr>
          <w:rFonts w:ascii="Times New Roman" w:eastAsia="Calibri" w:hAnsi="Times New Roman" w:cs="Times New Roman"/>
          <w:b/>
          <w:sz w:val="24"/>
          <w:szCs w:val="24"/>
          <w:shd w:val="clear" w:color="auto" w:fill="FFFFFF"/>
        </w:rPr>
      </w:pPr>
    </w:p>
    <w:p w:rsidR="00640643" w:rsidRPr="00640643" w:rsidRDefault="00640643" w:rsidP="00640643">
      <w:pPr>
        <w:spacing w:after="0" w:line="240" w:lineRule="auto"/>
        <w:ind w:firstLine="426"/>
        <w:contextualSpacing/>
        <w:rPr>
          <w:rFonts w:ascii="Times New Roman" w:eastAsia="Calibri" w:hAnsi="Times New Roman" w:cs="Times New Roman"/>
          <w:b/>
          <w:sz w:val="24"/>
          <w:szCs w:val="24"/>
          <w:shd w:val="clear" w:color="auto" w:fill="FFFFFF"/>
        </w:rPr>
      </w:pPr>
      <w:r w:rsidRPr="00640643">
        <w:rPr>
          <w:rFonts w:ascii="Times New Roman" w:eastAsia="Calibri" w:hAnsi="Times New Roman" w:cs="Times New Roman"/>
          <w:b/>
          <w:sz w:val="24"/>
          <w:szCs w:val="24"/>
          <w:shd w:val="clear" w:color="auto" w:fill="FFFFFF"/>
        </w:rPr>
        <w:t>Аукцион является открытым по составу участников.</w:t>
      </w:r>
    </w:p>
    <w:p w:rsidR="00640643" w:rsidRPr="00640643" w:rsidRDefault="004D46E7" w:rsidP="00640643">
      <w:pPr>
        <w:spacing w:after="0" w:line="240" w:lineRule="auto"/>
        <w:ind w:firstLine="426"/>
        <w:contextualSpacing/>
        <w:jc w:val="both"/>
        <w:rPr>
          <w:rFonts w:ascii="Times New Roman" w:eastAsia="Times New Roman" w:hAnsi="Times New Roman" w:cs="Times New Roman"/>
          <w:sz w:val="24"/>
          <w:szCs w:val="24"/>
          <w:lang w:eastAsia="ru-RU"/>
        </w:rPr>
      </w:pPr>
      <w:hyperlink r:id="rId14" w:history="1"/>
      <w:r w:rsidR="00640643" w:rsidRPr="00640643">
        <w:rPr>
          <w:rFonts w:ascii="Times New Roman" w:eastAsia="Times New Roman" w:hAnsi="Times New Roman" w:cs="Times New Roman"/>
          <w:b/>
          <w:sz w:val="24"/>
          <w:szCs w:val="24"/>
          <w:lang w:eastAsia="ru-RU"/>
        </w:rPr>
        <w:t xml:space="preserve">Порядок проведения аукциона: </w:t>
      </w:r>
      <w:r w:rsidR="00640643" w:rsidRPr="00640643">
        <w:rPr>
          <w:rFonts w:ascii="Times New Roman" w:eastAsia="Times New Roman" w:hAnsi="Times New Roman" w:cs="Times New Roman"/>
          <w:sz w:val="24"/>
          <w:szCs w:val="24"/>
          <w:lang w:eastAsia="ru-RU"/>
        </w:rPr>
        <w:t>Участниками аукциона являются заявители, допущенные к участию аукционе в соответствии с П</w:t>
      </w:r>
      <w:r w:rsidR="00640643" w:rsidRPr="00640643">
        <w:rPr>
          <w:rFonts w:ascii="Times New Roman" w:eastAsia="Times New Roman" w:hAnsi="Times New Roman" w:cs="Times New Roman"/>
          <w:sz w:val="24"/>
          <w:szCs w:val="24"/>
          <w:shd w:val="clear" w:color="auto" w:fill="FFFFFF"/>
          <w:lang w:eastAsia="ru-RU"/>
        </w:rPr>
        <w:t>ротоколом рассмотрения заявок на участие в аукционе</w:t>
      </w:r>
      <w:r w:rsidR="00640643" w:rsidRPr="00640643">
        <w:rPr>
          <w:rFonts w:ascii="Times New Roman" w:eastAsia="Times New Roman" w:hAnsi="Times New Roman" w:cs="Times New Roman"/>
          <w:sz w:val="24"/>
          <w:szCs w:val="24"/>
          <w:lang w:eastAsia="ru-RU"/>
        </w:rPr>
        <w:t xml:space="preserve">. </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Электронный аукцион проводится на электронной площадке её оператором.</w:t>
      </w:r>
    </w:p>
    <w:p w:rsidR="00640643" w:rsidRPr="00640643" w:rsidRDefault="00640643" w:rsidP="00640643">
      <w:pPr>
        <w:autoSpaceDE w:val="0"/>
        <w:autoSpaceDN w:val="0"/>
        <w:adjustRightInd w:val="0"/>
        <w:spacing w:after="200" w:line="276"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Инструкция по регистрации на электронной площадке, по участию в аукционе содержится в Регламенте электронной площадки «РТС-тендер» (</w:t>
      </w:r>
      <w:hyperlink r:id="rId15" w:history="1">
        <w:r w:rsidRPr="00640643">
          <w:rPr>
            <w:rFonts w:ascii="Times New Roman" w:eastAsia="Calibri" w:hAnsi="Times New Roman" w:cs="Times New Roman"/>
            <w:color w:val="0000FF"/>
            <w:sz w:val="24"/>
            <w:szCs w:val="24"/>
            <w:u w:val="single"/>
          </w:rPr>
          <w:t>https://www.rts-tender.ru/Portals/0/Files/library/docs/reglament-property-sales-12032024.pdf</w:t>
        </w:r>
      </w:hyperlink>
      <w:r w:rsidRPr="00640643">
        <w:rPr>
          <w:rFonts w:ascii="Times New Roman" w:eastAsia="Calibri" w:hAnsi="Times New Roman" w:cs="Times New Roman"/>
          <w:sz w:val="24"/>
          <w:szCs w:val="24"/>
        </w:rPr>
        <w:t>) и в Инструкции претендента-арендатора (</w:t>
      </w:r>
      <w:hyperlink r:id="rId16" w:history="1">
        <w:r w:rsidRPr="00640643">
          <w:rPr>
            <w:rFonts w:ascii="Times New Roman" w:eastAsia="Calibri" w:hAnsi="Times New Roman" w:cs="Times New Roman"/>
            <w:color w:val="0000FF"/>
            <w:sz w:val="24"/>
            <w:szCs w:val="24"/>
            <w:u w:val="single"/>
          </w:rPr>
          <w:t>http://help.rts-tender.ru/manual/list?id=240&amp;format=pdf</w:t>
        </w:r>
      </w:hyperlink>
      <w:r w:rsidRPr="00640643">
        <w:rPr>
          <w:rFonts w:ascii="Times New Roman" w:eastAsia="Calibri" w:hAnsi="Times New Roman" w:cs="Times New Roman"/>
          <w:sz w:val="24"/>
          <w:szCs w:val="24"/>
        </w:rPr>
        <w:t xml:space="preserve">). </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rPr>
      </w:pPr>
      <w:r w:rsidRPr="00640643">
        <w:rPr>
          <w:rFonts w:ascii="Times New Roman" w:eastAsia="Times New Roman" w:hAnsi="Times New Roman" w:cs="Times New Roman"/>
          <w:sz w:val="24"/>
          <w:szCs w:val="24"/>
        </w:rPr>
        <w:t xml:space="preserve">Электронная площадка обеспечивает проведение аукциона в назначенные дату и время проведения, указанные в извещении. </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 xml:space="preserve">С момента начала проведения аукциона Участники торгов вправе подавать свои предложения о размере арендной платы за земельный участок. </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Каждый последующий размер арендной платы определяется путем увеличения текущей арендной платы на "шаг аукциона", указанного в настоящем извещении.</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640643">
        <w:rPr>
          <w:rFonts w:ascii="Times New Roman" w:eastAsia="Times New Roman" w:hAnsi="Times New Roman" w:cs="Times New Roman"/>
          <w:sz w:val="24"/>
          <w:szCs w:val="24"/>
          <w:shd w:val="clear" w:color="auto" w:fill="FFFFFF"/>
          <w:lang w:eastAsia="ru-RU"/>
        </w:rPr>
        <w:t xml:space="preserve">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w:t>
      </w:r>
      <w:r w:rsidRPr="00640643">
        <w:rPr>
          <w:rFonts w:ascii="Times New Roman" w:eastAsia="Times New Roman" w:hAnsi="Times New Roman" w:cs="Times New Roman"/>
          <w:sz w:val="24"/>
          <w:szCs w:val="24"/>
          <w:shd w:val="clear" w:color="auto" w:fill="FFFFFF"/>
          <w:lang w:eastAsia="ru-RU"/>
        </w:rPr>
        <w:lastRenderedPageBreak/>
        <w:t>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Участник аукциона не вправе подавать предложение о цене договора, равное предложению или меньшее, чем предложение о цене договора, которое было подано им ранее.</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 xml:space="preserve">Каждое ценовое предложение, подаваемое в ходе процедуры, подписывается электронной подписью. </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 xml:space="preserve">В случае если с момента приема последнего предложения или с момента начала аукциона в течение времени ожидания поступления ценовых предложений, не было подано ни одного предложения, аукцион автоматически завершается. </w:t>
      </w:r>
    </w:p>
    <w:p w:rsidR="00640643" w:rsidRPr="00640643" w:rsidRDefault="00640643" w:rsidP="00640643">
      <w:pPr>
        <w:spacing w:after="0" w:line="240" w:lineRule="auto"/>
        <w:ind w:firstLine="426"/>
        <w:contextualSpacing/>
        <w:jc w:val="both"/>
        <w:rPr>
          <w:rFonts w:ascii="Times New Roman" w:eastAsia="Times New Roman" w:hAnsi="Times New Roman" w:cs="Times New Roman"/>
          <w:b/>
          <w:bCs/>
          <w:sz w:val="24"/>
          <w:szCs w:val="24"/>
        </w:rPr>
      </w:pPr>
      <w:r w:rsidRPr="00640643">
        <w:rPr>
          <w:rFonts w:ascii="Times New Roman" w:eastAsia="Times New Roman" w:hAnsi="Times New Roman" w:cs="Times New Roman"/>
          <w:b/>
          <w:bCs/>
          <w:sz w:val="24"/>
          <w:szCs w:val="24"/>
        </w:rPr>
        <w:t>4. Порядок подачи заявок на участие в аукционе, место подачи заявок на участие в аукционе:</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shd w:val="clear" w:color="auto" w:fill="FFFFFF"/>
        </w:rPr>
      </w:pPr>
      <w:r w:rsidRPr="00640643">
        <w:rPr>
          <w:rFonts w:ascii="Times New Roman" w:eastAsia="Times New Roman" w:hAnsi="Times New Roman" w:cs="Times New Roman"/>
          <w:b/>
          <w:bCs/>
          <w:sz w:val="24"/>
          <w:szCs w:val="24"/>
        </w:rPr>
        <w:t xml:space="preserve">Место подачи заявок: </w:t>
      </w:r>
      <w:r w:rsidRPr="00640643">
        <w:rPr>
          <w:rFonts w:ascii="Times New Roman" w:eastAsia="Times New Roman" w:hAnsi="Times New Roman" w:cs="Times New Roman"/>
          <w:sz w:val="24"/>
          <w:szCs w:val="24"/>
        </w:rPr>
        <w:t xml:space="preserve">электронная площадка </w:t>
      </w:r>
      <w:r w:rsidRPr="00640643">
        <w:rPr>
          <w:rFonts w:ascii="Times New Roman" w:eastAsia="Times New Roman" w:hAnsi="Times New Roman" w:cs="Times New Roman"/>
          <w:iCs/>
          <w:sz w:val="24"/>
          <w:szCs w:val="24"/>
        </w:rPr>
        <w:t>«</w:t>
      </w:r>
      <w:r w:rsidRPr="00640643">
        <w:rPr>
          <w:rFonts w:ascii="Times New Roman" w:eastAsia="Times New Roman" w:hAnsi="Times New Roman" w:cs="Times New Roman"/>
          <w:sz w:val="24"/>
          <w:szCs w:val="24"/>
        </w:rPr>
        <w:t>РТС-тендер» (раздел «Имущество») (</w:t>
      </w:r>
      <w:hyperlink r:id="rId17" w:history="1">
        <w:r w:rsidRPr="00640643">
          <w:rPr>
            <w:rFonts w:ascii="Times New Roman" w:eastAsia="Times New Roman" w:hAnsi="Times New Roman" w:cs="Times New Roman"/>
            <w:color w:val="0000FF"/>
            <w:sz w:val="24"/>
            <w:szCs w:val="24"/>
            <w:u w:val="single"/>
          </w:rPr>
          <w:t>https://www.rts-tender.ru/platform-rules/platform-property-sales</w:t>
        </w:r>
      </w:hyperlink>
      <w:r w:rsidRPr="00640643">
        <w:rPr>
          <w:rFonts w:ascii="Times New Roman" w:eastAsia="Times New Roman" w:hAnsi="Times New Roman" w:cs="Times New Roman"/>
          <w:sz w:val="24"/>
          <w:szCs w:val="24"/>
        </w:rPr>
        <w:t>) в сети Интернет</w:t>
      </w:r>
      <w:r w:rsidRPr="00640643">
        <w:rPr>
          <w:rFonts w:ascii="Times New Roman" w:eastAsia="Times New Roman" w:hAnsi="Times New Roman" w:cs="Times New Roman"/>
          <w:bCs/>
          <w:sz w:val="24"/>
          <w:szCs w:val="24"/>
        </w:rPr>
        <w:t>.</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shd w:val="clear" w:color="auto" w:fill="FFFFFF"/>
        </w:rPr>
      </w:pPr>
      <w:r w:rsidRPr="00640643">
        <w:rPr>
          <w:rFonts w:ascii="Times New Roman" w:eastAsia="Calibri" w:hAnsi="Times New Roman" w:cs="Times New Roman"/>
          <w:sz w:val="24"/>
          <w:szCs w:val="24"/>
          <w:shd w:val="clear" w:color="auto" w:fill="FFFFFF"/>
        </w:rPr>
        <w:t>Заявка на участие в электронном аукционе (форма Заявки – Приложение № 2 к настоящему Извещению) с указанием банковских реквизитов счета для возврата задатка формируется заявителем на электронной площадке и направляется оператору электронной площадки в форме электронного документа с приложением документов, указанных в </w:t>
      </w:r>
      <w:hyperlink r:id="rId18" w:anchor="block_391212" w:history="1">
        <w:r w:rsidRPr="00640643">
          <w:rPr>
            <w:rFonts w:ascii="Times New Roman" w:eastAsia="Calibri" w:hAnsi="Times New Roman" w:cs="Times New Roman"/>
            <w:sz w:val="24"/>
            <w:szCs w:val="24"/>
            <w:shd w:val="clear" w:color="auto" w:fill="FFFFFF"/>
          </w:rPr>
          <w:t xml:space="preserve">подпункте 4.1. </w:t>
        </w:r>
      </w:hyperlink>
      <w:r w:rsidRPr="00640643">
        <w:rPr>
          <w:rFonts w:ascii="Times New Roman" w:eastAsia="Calibri" w:hAnsi="Times New Roman" w:cs="Times New Roman"/>
          <w:sz w:val="24"/>
          <w:szCs w:val="24"/>
        </w:rPr>
        <w:t>настоящего Извещения</w:t>
      </w:r>
      <w:r w:rsidRPr="00640643">
        <w:rPr>
          <w:rFonts w:ascii="Times New Roman" w:eastAsia="Calibri" w:hAnsi="Times New Roman" w:cs="Times New Roman"/>
          <w:sz w:val="24"/>
          <w:szCs w:val="24"/>
          <w:shd w:val="clear" w:color="auto" w:fill="FFFFFF"/>
        </w:rPr>
        <w:t xml:space="preserve">. </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shd w:val="clear" w:color="auto" w:fill="FFFFFF"/>
        </w:rPr>
        <w:t>Заявка на участие в электронном аукционе, а также прилагаемые к ней документы подписываются усиленной квалифицированной </w:t>
      </w:r>
      <w:hyperlink r:id="rId19" w:anchor="block_21" w:history="1">
        <w:r w:rsidRPr="00640643">
          <w:rPr>
            <w:rFonts w:ascii="Times New Roman" w:eastAsia="Calibri" w:hAnsi="Times New Roman" w:cs="Times New Roman"/>
            <w:sz w:val="24"/>
            <w:szCs w:val="24"/>
            <w:shd w:val="clear" w:color="auto" w:fill="FFFFFF"/>
          </w:rPr>
          <w:t>электронной подписью</w:t>
        </w:r>
      </w:hyperlink>
      <w:r w:rsidRPr="00640643">
        <w:rPr>
          <w:rFonts w:ascii="Times New Roman" w:eastAsia="Calibri" w:hAnsi="Times New Roman" w:cs="Times New Roman"/>
          <w:sz w:val="24"/>
          <w:szCs w:val="24"/>
          <w:shd w:val="clear" w:color="auto" w:fill="FFFFFF"/>
        </w:rPr>
        <w:t> заявителя.</w:t>
      </w:r>
    </w:p>
    <w:p w:rsidR="00640643" w:rsidRPr="00640643" w:rsidRDefault="00640643" w:rsidP="00640643">
      <w:pPr>
        <w:suppressAutoHyphens/>
        <w:spacing w:after="200" w:line="276"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640643" w:rsidRPr="00640643" w:rsidRDefault="00640643" w:rsidP="00640643">
      <w:pPr>
        <w:suppressAutoHyphens/>
        <w:spacing w:after="200" w:line="276"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b/>
          <w:sz w:val="24"/>
          <w:szCs w:val="24"/>
        </w:rPr>
        <w:t xml:space="preserve">4.1. </w:t>
      </w:r>
      <w:r w:rsidRPr="00640643">
        <w:rPr>
          <w:rFonts w:ascii="Times New Roman" w:eastAsia="Calibri" w:hAnsi="Times New Roman" w:cs="Times New Roman"/>
          <w:sz w:val="24"/>
          <w:szCs w:val="24"/>
        </w:rPr>
        <w:t xml:space="preserve">К заявке на участие в аукционе необходимо приложить электронные образы следующих документов </w:t>
      </w:r>
      <w:r w:rsidRPr="00640643">
        <w:rPr>
          <w:rFonts w:ascii="Times New Roman" w:eastAsia="Calibri" w:hAnsi="Times New Roman" w:cs="Times New Roman"/>
          <w:sz w:val="24"/>
          <w:szCs w:val="24"/>
          <w:shd w:val="clear" w:color="auto" w:fill="FFFFFF"/>
        </w:rPr>
        <w:t xml:space="preserve">(электронный образ документа – это </w:t>
      </w:r>
      <w:r w:rsidRPr="00640643">
        <w:rPr>
          <w:rFonts w:ascii="Times New Roman" w:eastAsia="Calibri" w:hAnsi="Times New Roman" w:cs="Times New Roman"/>
          <w:sz w:val="24"/>
          <w:szCs w:val="24"/>
        </w:rPr>
        <w:t>документ на бумажном носителе, преобразованный в электронно-цифровую форму путем сканирования с сохранением его реквизитов</w:t>
      </w:r>
      <w:r w:rsidRPr="00640643">
        <w:rPr>
          <w:rFonts w:ascii="Times New Roman" w:eastAsia="Calibri" w:hAnsi="Times New Roman" w:cs="Times New Roman"/>
          <w:sz w:val="24"/>
          <w:szCs w:val="24"/>
          <w:shd w:val="clear" w:color="auto" w:fill="FFFFFF"/>
        </w:rPr>
        <w:t>)</w:t>
      </w:r>
      <w:r w:rsidRPr="00640643">
        <w:rPr>
          <w:rFonts w:ascii="Times New Roman" w:eastAsia="Calibri" w:hAnsi="Times New Roman" w:cs="Times New Roman"/>
          <w:sz w:val="24"/>
          <w:szCs w:val="24"/>
        </w:rPr>
        <w:t>:</w:t>
      </w:r>
    </w:p>
    <w:p w:rsidR="00640643" w:rsidRPr="00640643" w:rsidRDefault="00640643" w:rsidP="00640643">
      <w:pPr>
        <w:tabs>
          <w:tab w:val="left" w:pos="426"/>
        </w:tabs>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 xml:space="preserve">1) копии документов, удостоверяющих личность заявителя (для граждан и индивидуальных предпринимателей)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страниц паспорта: </w:t>
      </w:r>
      <w:r w:rsidRPr="00640643">
        <w:rPr>
          <w:rFonts w:ascii="Times New Roman" w:eastAsia="Calibri" w:hAnsi="Times New Roman" w:cs="Times New Roman"/>
          <w:b/>
          <w:bCs/>
          <w:sz w:val="24"/>
          <w:szCs w:val="24"/>
        </w:rPr>
        <w:t>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640643">
        <w:rPr>
          <w:rFonts w:ascii="Times New Roman" w:eastAsia="Calibri" w:hAnsi="Times New Roman" w:cs="Times New Roman"/>
          <w:sz w:val="24"/>
          <w:szCs w:val="24"/>
        </w:rPr>
        <w:t>);</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3) документы, подтверждающие внесение задатка.</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rPr>
      </w:pPr>
      <w:r w:rsidRPr="00640643">
        <w:rPr>
          <w:rFonts w:ascii="Times New Roman" w:eastAsia="Times New Roman" w:hAnsi="Times New Roman" w:cs="Times New Roman"/>
          <w:b/>
          <w:sz w:val="24"/>
          <w:szCs w:val="24"/>
        </w:rPr>
        <w:t xml:space="preserve">Заявки и документы претендентов </w:t>
      </w:r>
      <w:r w:rsidRPr="00640643">
        <w:rPr>
          <w:rFonts w:ascii="Times New Roman" w:eastAsia="Times New Roman" w:hAnsi="Times New Roman" w:cs="Times New Roman"/>
          <w:sz w:val="24"/>
          <w:szCs w:val="24"/>
        </w:rPr>
        <w:t>подаются и принимаются в соответствии с указанными выше Регламентом и Инструкцией.</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 xml:space="preserve">Одно лицо имеет право подать только одну заявку. </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shd w:val="clear" w:color="auto" w:fill="FFFFFF"/>
        </w:rPr>
      </w:pPr>
      <w:r w:rsidRPr="00640643">
        <w:rPr>
          <w:rFonts w:ascii="Times New Roman" w:eastAsia="Calibri" w:hAnsi="Times New Roman" w:cs="Times New Roman"/>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u w:val="single"/>
        </w:rPr>
      </w:pPr>
      <w:r w:rsidRPr="00640643">
        <w:rPr>
          <w:rFonts w:ascii="Times New Roman" w:eastAsia="Calibri" w:hAnsi="Times New Roman" w:cs="Times New Roman"/>
          <w:sz w:val="24"/>
          <w:szCs w:val="24"/>
          <w:u w:val="single"/>
        </w:rPr>
        <w:t>Заявитель не допускается к участию в аукционе в следующих случаях:</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2) не поступление задатка на дату рассмотрения заявок на участие в аукционе;</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640643" w:rsidRPr="00640643" w:rsidRDefault="00640643" w:rsidP="00640643">
      <w:pPr>
        <w:spacing w:after="0" w:line="240" w:lineRule="auto"/>
        <w:ind w:firstLine="426"/>
        <w:contextualSpacing/>
        <w:rPr>
          <w:rFonts w:ascii="Times New Roman" w:eastAsia="Calibri" w:hAnsi="Times New Roman" w:cs="Times New Roman"/>
          <w:b/>
          <w:sz w:val="24"/>
          <w:szCs w:val="24"/>
        </w:rPr>
      </w:pPr>
      <w:r w:rsidRPr="00640643">
        <w:rPr>
          <w:rFonts w:ascii="Times New Roman" w:eastAsia="Calibri" w:hAnsi="Times New Roman" w:cs="Times New Roman"/>
          <w:b/>
          <w:sz w:val="24"/>
          <w:szCs w:val="24"/>
        </w:rPr>
        <w:t>5. Срок подачи заявок на участие в аукционе:</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b/>
          <w:sz w:val="24"/>
          <w:szCs w:val="24"/>
        </w:rPr>
        <w:t xml:space="preserve">Дата и время начала приема заявок </w:t>
      </w:r>
      <w:r w:rsidRPr="00640643">
        <w:rPr>
          <w:rFonts w:ascii="Times New Roman" w:eastAsia="Calibri" w:hAnsi="Times New Roman" w:cs="Times New Roman"/>
          <w:b/>
          <w:bCs/>
          <w:sz w:val="24"/>
          <w:szCs w:val="24"/>
        </w:rPr>
        <w:t>на участие в аукционе</w:t>
      </w:r>
      <w:r w:rsidRPr="00640643">
        <w:rPr>
          <w:rFonts w:ascii="Times New Roman" w:eastAsia="Calibri" w:hAnsi="Times New Roman" w:cs="Times New Roman"/>
          <w:b/>
          <w:sz w:val="24"/>
          <w:szCs w:val="24"/>
        </w:rPr>
        <w:t>: 29 марта 2024</w:t>
      </w:r>
      <w:r w:rsidRPr="00640643">
        <w:rPr>
          <w:rFonts w:ascii="Times New Roman" w:eastAsia="Calibri" w:hAnsi="Times New Roman" w:cs="Times New Roman"/>
          <w:sz w:val="24"/>
          <w:szCs w:val="24"/>
        </w:rPr>
        <w:t xml:space="preserve"> года в 08 часов 00 минут (время московское). </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b/>
          <w:sz w:val="24"/>
          <w:szCs w:val="24"/>
        </w:rPr>
        <w:t xml:space="preserve">Дата и время окончания приема заявок </w:t>
      </w:r>
      <w:r w:rsidRPr="00640643">
        <w:rPr>
          <w:rFonts w:ascii="Times New Roman" w:eastAsia="Calibri" w:hAnsi="Times New Roman" w:cs="Times New Roman"/>
          <w:b/>
          <w:bCs/>
          <w:sz w:val="24"/>
          <w:szCs w:val="24"/>
        </w:rPr>
        <w:t>на участие в аукционе</w:t>
      </w:r>
      <w:r w:rsidRPr="00640643">
        <w:rPr>
          <w:rFonts w:ascii="Times New Roman" w:eastAsia="Calibri" w:hAnsi="Times New Roman" w:cs="Times New Roman"/>
          <w:b/>
          <w:sz w:val="24"/>
          <w:szCs w:val="24"/>
        </w:rPr>
        <w:t>: 25 апреля 2024</w:t>
      </w:r>
      <w:r w:rsidRPr="00640643">
        <w:rPr>
          <w:rFonts w:ascii="Times New Roman" w:eastAsia="Calibri" w:hAnsi="Times New Roman" w:cs="Times New Roman"/>
          <w:sz w:val="24"/>
          <w:szCs w:val="24"/>
        </w:rPr>
        <w:t xml:space="preserve"> года в 10 часов 00 минут (время московское).</w:t>
      </w:r>
    </w:p>
    <w:p w:rsidR="00640643" w:rsidRPr="00640643" w:rsidRDefault="00640643" w:rsidP="00640643">
      <w:pPr>
        <w:spacing w:after="0" w:line="240" w:lineRule="auto"/>
        <w:ind w:firstLine="426"/>
        <w:contextualSpacing/>
        <w:jc w:val="both"/>
        <w:rPr>
          <w:rFonts w:ascii="Times New Roman" w:eastAsia="Times New Roman" w:hAnsi="Times New Roman" w:cs="Times New Roman"/>
          <w:b/>
          <w:sz w:val="24"/>
          <w:szCs w:val="24"/>
          <w:shd w:val="clear" w:color="auto" w:fill="FFFFFF"/>
          <w:lang w:eastAsia="ru-RU"/>
        </w:rPr>
      </w:pPr>
      <w:r w:rsidRPr="00640643">
        <w:rPr>
          <w:rFonts w:ascii="Times New Roman" w:eastAsia="Times New Roman" w:hAnsi="Times New Roman" w:cs="Times New Roman"/>
          <w:b/>
          <w:sz w:val="24"/>
          <w:szCs w:val="24"/>
          <w:shd w:val="clear" w:color="auto" w:fill="FFFFFF"/>
          <w:lang w:eastAsia="ru-RU"/>
        </w:rPr>
        <w:t>6. Порядок внесения участниками аукциона задатка, порядок возврата участникам аукциона задатка, банковские реквизиты счета для перечисления задатка:</w:t>
      </w:r>
    </w:p>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shd w:val="clear" w:color="auto" w:fill="FFFFFF"/>
          <w:lang w:eastAsia="ru-RU"/>
        </w:rPr>
      </w:pPr>
      <w:r w:rsidRPr="00640643">
        <w:rPr>
          <w:rFonts w:ascii="Times New Roman" w:eastAsia="Times New Roman" w:hAnsi="Times New Roman" w:cs="Times New Roman"/>
          <w:sz w:val="24"/>
          <w:szCs w:val="24"/>
          <w:shd w:val="clear" w:color="auto" w:fill="FFFFFF"/>
          <w:lang w:eastAsia="ru-RU"/>
        </w:rPr>
        <w:t>Для участия в аукционе претендент оплачивает в безналичном порядке задаток в размере, указанном выше.</w:t>
      </w:r>
    </w:p>
    <w:p w:rsidR="00640643" w:rsidRPr="00640643" w:rsidRDefault="00640643" w:rsidP="00640643">
      <w:pPr>
        <w:spacing w:after="0" w:line="240" w:lineRule="auto"/>
        <w:ind w:left="426"/>
        <w:contextualSpacing/>
        <w:rPr>
          <w:rFonts w:ascii="Times New Roman" w:eastAsia="Times New Roman" w:hAnsi="Times New Roman" w:cs="Times New Roman"/>
          <w:bCs/>
          <w:sz w:val="24"/>
          <w:szCs w:val="24"/>
          <w:u w:val="single"/>
          <w:lang w:eastAsia="ru-RU"/>
        </w:rPr>
      </w:pPr>
      <w:r w:rsidRPr="00640643">
        <w:rPr>
          <w:rFonts w:ascii="Times New Roman" w:eastAsia="Times New Roman" w:hAnsi="Times New Roman" w:cs="Times New Roman"/>
          <w:b/>
          <w:bCs/>
          <w:sz w:val="24"/>
          <w:szCs w:val="24"/>
          <w:u w:val="single"/>
          <w:lang w:eastAsia="ru-RU"/>
        </w:rPr>
        <w:t>Задаток в безналичной форме должен поступить не позднее 10-00 (время московское) «25» апреля  2024г. на следующие реквизиты</w:t>
      </w:r>
      <w:r w:rsidRPr="00640643">
        <w:rPr>
          <w:rFonts w:ascii="Times New Roman" w:eastAsia="Times New Roman" w:hAnsi="Times New Roman" w:cs="Times New Roman"/>
          <w:bCs/>
          <w:sz w:val="24"/>
          <w:szCs w:val="24"/>
          <w:u w:val="single"/>
          <w:lang w:eastAsia="ru-RU"/>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FB"/>
        <w:tblCellMar>
          <w:top w:w="15" w:type="dxa"/>
          <w:left w:w="15" w:type="dxa"/>
          <w:bottom w:w="15" w:type="dxa"/>
          <w:right w:w="15" w:type="dxa"/>
        </w:tblCellMar>
        <w:tblLook w:val="04A0" w:firstRow="1" w:lastRow="0" w:firstColumn="1" w:lastColumn="0" w:noHBand="0" w:noVBand="1"/>
      </w:tblPr>
      <w:tblGrid>
        <w:gridCol w:w="4163"/>
        <w:gridCol w:w="5182"/>
      </w:tblGrid>
      <w:tr w:rsidR="00640643" w:rsidRPr="00640643" w:rsidTr="00BD2EC1">
        <w:trPr>
          <w:trHeight w:val="600"/>
          <w:tblCellSpacing w:w="15" w:type="dxa"/>
        </w:trPr>
        <w:tc>
          <w:tcPr>
            <w:tcW w:w="4118" w:type="dxa"/>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Получатель</w:t>
            </w:r>
          </w:p>
        </w:tc>
        <w:tc>
          <w:tcPr>
            <w:tcW w:w="0" w:type="auto"/>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ООО «РТС-тендер»</w:t>
            </w:r>
          </w:p>
        </w:tc>
      </w:tr>
      <w:tr w:rsidR="00640643" w:rsidRPr="00640643" w:rsidTr="00BD2EC1">
        <w:trPr>
          <w:trHeight w:val="600"/>
          <w:tblCellSpacing w:w="15" w:type="dxa"/>
        </w:trPr>
        <w:tc>
          <w:tcPr>
            <w:tcW w:w="4118" w:type="dxa"/>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Наименование банка</w:t>
            </w:r>
          </w:p>
        </w:tc>
        <w:tc>
          <w:tcPr>
            <w:tcW w:w="0" w:type="auto"/>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Филиал «Корпоративный» ПАО «Совкомбанк»</w:t>
            </w:r>
          </w:p>
        </w:tc>
      </w:tr>
      <w:tr w:rsidR="00640643" w:rsidRPr="00640643" w:rsidTr="00BD2EC1">
        <w:trPr>
          <w:trHeight w:val="600"/>
          <w:tblCellSpacing w:w="15" w:type="dxa"/>
        </w:trPr>
        <w:tc>
          <w:tcPr>
            <w:tcW w:w="4118" w:type="dxa"/>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Расчетный счёт</w:t>
            </w:r>
          </w:p>
        </w:tc>
        <w:tc>
          <w:tcPr>
            <w:tcW w:w="0" w:type="auto"/>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40702810512030016362</w:t>
            </w:r>
          </w:p>
        </w:tc>
      </w:tr>
      <w:tr w:rsidR="00640643" w:rsidRPr="00640643" w:rsidTr="00BD2EC1">
        <w:trPr>
          <w:trHeight w:val="600"/>
          <w:tblCellSpacing w:w="15" w:type="dxa"/>
        </w:trPr>
        <w:tc>
          <w:tcPr>
            <w:tcW w:w="4118" w:type="dxa"/>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Корр. счёт</w:t>
            </w:r>
          </w:p>
        </w:tc>
        <w:tc>
          <w:tcPr>
            <w:tcW w:w="0" w:type="auto"/>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30101810445250000360</w:t>
            </w:r>
          </w:p>
        </w:tc>
      </w:tr>
      <w:tr w:rsidR="00640643" w:rsidRPr="00640643" w:rsidTr="00BD2EC1">
        <w:trPr>
          <w:trHeight w:val="600"/>
          <w:tblCellSpacing w:w="15" w:type="dxa"/>
        </w:trPr>
        <w:tc>
          <w:tcPr>
            <w:tcW w:w="4118" w:type="dxa"/>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БИК</w:t>
            </w:r>
          </w:p>
        </w:tc>
        <w:tc>
          <w:tcPr>
            <w:tcW w:w="0" w:type="auto"/>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044525360</w:t>
            </w:r>
          </w:p>
        </w:tc>
      </w:tr>
      <w:tr w:rsidR="00640643" w:rsidRPr="00640643" w:rsidTr="00BD2EC1">
        <w:trPr>
          <w:trHeight w:val="600"/>
          <w:tblCellSpacing w:w="15" w:type="dxa"/>
        </w:trPr>
        <w:tc>
          <w:tcPr>
            <w:tcW w:w="4118" w:type="dxa"/>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ИНН</w:t>
            </w:r>
          </w:p>
        </w:tc>
        <w:tc>
          <w:tcPr>
            <w:tcW w:w="0" w:type="auto"/>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7710357167</w:t>
            </w:r>
          </w:p>
        </w:tc>
      </w:tr>
      <w:tr w:rsidR="00640643" w:rsidRPr="00640643" w:rsidTr="00BD2EC1">
        <w:trPr>
          <w:trHeight w:val="600"/>
          <w:tblCellSpacing w:w="15" w:type="dxa"/>
        </w:trPr>
        <w:tc>
          <w:tcPr>
            <w:tcW w:w="4118" w:type="dxa"/>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КПП</w:t>
            </w:r>
          </w:p>
        </w:tc>
        <w:tc>
          <w:tcPr>
            <w:tcW w:w="0" w:type="auto"/>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773001001</w:t>
            </w:r>
          </w:p>
        </w:tc>
      </w:tr>
      <w:tr w:rsidR="00640643" w:rsidRPr="00640643" w:rsidTr="00BD2EC1">
        <w:trPr>
          <w:trHeight w:val="600"/>
          <w:tblCellSpacing w:w="15" w:type="dxa"/>
        </w:trPr>
        <w:tc>
          <w:tcPr>
            <w:tcW w:w="4118" w:type="dxa"/>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Назначение платежа</w:t>
            </w:r>
          </w:p>
        </w:tc>
        <w:tc>
          <w:tcPr>
            <w:tcW w:w="0" w:type="auto"/>
            <w:shd w:val="clear" w:color="auto" w:fill="FBFBFB"/>
            <w:tcMar>
              <w:top w:w="15" w:type="dxa"/>
              <w:left w:w="600" w:type="dxa"/>
              <w:bottom w:w="15" w:type="dxa"/>
              <w:right w:w="15" w:type="dxa"/>
            </w:tcMar>
            <w:vAlign w:val="center"/>
            <w:hideMark/>
          </w:tcPr>
          <w:p w:rsidR="00640643" w:rsidRPr="00640643" w:rsidRDefault="00640643" w:rsidP="00640643">
            <w:pPr>
              <w:spacing w:after="0" w:line="240" w:lineRule="auto"/>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Внесение гарантийного обеспечения по Соглашению о внесении гарантийного</w:t>
            </w:r>
            <w:r w:rsidRPr="00640643">
              <w:rPr>
                <w:rFonts w:ascii="Times New Roman" w:eastAsia="Times New Roman" w:hAnsi="Times New Roman" w:cs="Times New Roman"/>
                <w:sz w:val="24"/>
                <w:szCs w:val="24"/>
                <w:lang w:eastAsia="ru-RU"/>
              </w:rPr>
              <w:br/>
              <w:t>обеспечения, № аналитического счета _________, без НДС.</w:t>
            </w:r>
          </w:p>
        </w:tc>
      </w:tr>
    </w:tbl>
    <w:p w:rsidR="00640643" w:rsidRPr="00640643" w:rsidRDefault="00640643" w:rsidP="00640643">
      <w:pPr>
        <w:spacing w:after="0" w:line="240" w:lineRule="auto"/>
        <w:ind w:firstLine="426"/>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shd w:val="clear" w:color="auto" w:fill="FFFFFF"/>
          <w:lang w:eastAsia="ru-RU"/>
        </w:rPr>
        <w:t>Представление документов, подтверждающих внесение задатка, признается заключением соглашения о задатке.</w:t>
      </w:r>
    </w:p>
    <w:p w:rsidR="00640643" w:rsidRPr="00640643" w:rsidRDefault="00640643" w:rsidP="00640643">
      <w:pPr>
        <w:spacing w:after="200" w:line="276"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Правила зачисления денежных средств в счет оплаты задатка: Правила зачисления денежных средств, находящихся на аналитическом счете Претендента, открытом на электронной площадке «РТС-тендер», в счет оплаты задатка  приведены на сайте электронной площадки в разделе Имущественные торги (либо Имущество) / Претендентам/Арендаторам  / Поддержка / Претендентам/Арендаторам / Работа с денежными средствами/ Гарантийное обеспечение заявки для участия в процедуре (</w:t>
      </w:r>
      <w:hyperlink r:id="rId20" w:history="1">
        <w:r w:rsidRPr="00640643">
          <w:rPr>
            <w:rFonts w:ascii="Times New Roman" w:eastAsia="Calibri" w:hAnsi="Times New Roman" w:cs="Times New Roman"/>
            <w:color w:val="0000FF"/>
            <w:sz w:val="24"/>
            <w:szCs w:val="24"/>
            <w:u w:val="single"/>
          </w:rPr>
          <w:t>http://help.rts-tender.ru/articles/list?id=688</w:t>
        </w:r>
      </w:hyperlink>
      <w:r w:rsidRPr="00640643">
        <w:rPr>
          <w:rFonts w:ascii="Times New Roman" w:eastAsia="Calibri" w:hAnsi="Times New Roman" w:cs="Times New Roman"/>
          <w:sz w:val="24"/>
          <w:szCs w:val="24"/>
        </w:rPr>
        <w:t>)</w:t>
      </w:r>
    </w:p>
    <w:p w:rsidR="00640643" w:rsidRPr="00640643" w:rsidRDefault="00640643" w:rsidP="00640643">
      <w:pPr>
        <w:spacing w:after="0" w:line="240" w:lineRule="auto"/>
        <w:ind w:firstLine="426"/>
        <w:contextualSpacing/>
        <w:rPr>
          <w:rFonts w:ascii="Times New Roman" w:eastAsia="Times New Roman" w:hAnsi="Times New Roman" w:cs="Times New Roman"/>
          <w:sz w:val="24"/>
          <w:szCs w:val="24"/>
          <w:u w:val="single"/>
          <w:lang w:eastAsia="ru-RU"/>
        </w:rPr>
      </w:pPr>
      <w:r w:rsidRPr="00640643">
        <w:rPr>
          <w:rFonts w:ascii="Times New Roman" w:eastAsia="Times New Roman" w:hAnsi="Times New Roman" w:cs="Times New Roman"/>
          <w:sz w:val="24"/>
          <w:szCs w:val="24"/>
          <w:u w:val="single"/>
          <w:lang w:eastAsia="ru-RU"/>
        </w:rPr>
        <w:t>Организатор аукциона обязан вернуть задатки:</w:t>
      </w:r>
    </w:p>
    <w:p w:rsidR="00640643" w:rsidRPr="00640643" w:rsidRDefault="00640643" w:rsidP="00640643">
      <w:pPr>
        <w:spacing w:after="0" w:line="240" w:lineRule="auto"/>
        <w:ind w:firstLine="426"/>
        <w:contextualSpacing/>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lastRenderedPageBreak/>
        <w:t>- заявителю, не допущенному к участию в аукционе в течение трех рабочих дней со дня оформления протокола приема заявок на участие в аукционе;</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 заявителю, отозвавшему принятую организатором аукциона заявку на участие в аукционе до дня окончания срока приема заявок,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 лицам, участвовавшим в аукционе, но не победившим в нем, в течение трех рабочих дней со дня подписания протокола о результатах аукциона.</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Задаток, внесенный лицом, с которым заключается договор аренды земельного участка, засчитывается в счет оплаты приобретаемого земельного участка.</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Задатки, внесенные лицами, уклонившимися от заключения договора аренды, не возвращаются.</w:t>
      </w:r>
    </w:p>
    <w:p w:rsidR="00640643" w:rsidRPr="00640643" w:rsidRDefault="00640643" w:rsidP="00640643">
      <w:pPr>
        <w:spacing w:after="0" w:line="240" w:lineRule="auto"/>
        <w:ind w:firstLine="426"/>
        <w:contextualSpacing/>
        <w:jc w:val="both"/>
        <w:rPr>
          <w:rFonts w:ascii="Times New Roman" w:eastAsia="Calibri" w:hAnsi="Times New Roman" w:cs="Times New Roman"/>
          <w:b/>
          <w:bCs/>
          <w:sz w:val="24"/>
          <w:szCs w:val="24"/>
        </w:rPr>
      </w:pPr>
      <w:r w:rsidRPr="00640643">
        <w:rPr>
          <w:rFonts w:ascii="Times New Roman" w:eastAsia="Calibri" w:hAnsi="Times New Roman" w:cs="Times New Roman"/>
          <w:sz w:val="24"/>
          <w:szCs w:val="24"/>
          <w:shd w:val="clear" w:color="auto" w:fill="FFFFFF"/>
        </w:rPr>
        <w:t xml:space="preserve">7.  </w:t>
      </w:r>
      <w:r w:rsidRPr="00640643">
        <w:rPr>
          <w:rFonts w:ascii="Times New Roman" w:eastAsia="Calibri" w:hAnsi="Times New Roman" w:cs="Times New Roman"/>
          <w:b/>
          <w:sz w:val="24"/>
          <w:szCs w:val="24"/>
          <w:shd w:val="clear" w:color="auto" w:fill="FFFFFF"/>
        </w:rPr>
        <w:t>Рассмотрение заявок на участие в аукционе</w:t>
      </w:r>
      <w:r w:rsidRPr="00640643">
        <w:rPr>
          <w:rFonts w:ascii="Times New Roman" w:eastAsia="Calibri" w:hAnsi="Times New Roman" w:cs="Times New Roman"/>
          <w:sz w:val="24"/>
          <w:szCs w:val="24"/>
          <w:shd w:val="clear" w:color="auto" w:fill="FFFFFF"/>
        </w:rPr>
        <w:t xml:space="preserve"> (о</w:t>
      </w:r>
      <w:r w:rsidRPr="00640643">
        <w:rPr>
          <w:rFonts w:ascii="Times New Roman" w:eastAsia="Calibri" w:hAnsi="Times New Roman" w:cs="Times New Roman"/>
          <w:bCs/>
          <w:sz w:val="24"/>
          <w:szCs w:val="24"/>
        </w:rPr>
        <w:t>пределение участников аукциона</w:t>
      </w:r>
      <w:r w:rsidRPr="00640643">
        <w:rPr>
          <w:rFonts w:ascii="Times New Roman" w:eastAsia="Calibri" w:hAnsi="Times New Roman" w:cs="Times New Roman"/>
          <w:b/>
          <w:bCs/>
          <w:sz w:val="24"/>
          <w:szCs w:val="24"/>
        </w:rPr>
        <w:t xml:space="preserve">) состоится: с 10-00 </w:t>
      </w:r>
      <w:r w:rsidRPr="00640643">
        <w:rPr>
          <w:rFonts w:ascii="Times New Roman" w:eastAsia="Calibri" w:hAnsi="Times New Roman" w:cs="Times New Roman"/>
          <w:b/>
          <w:sz w:val="24"/>
          <w:szCs w:val="24"/>
        </w:rPr>
        <w:t xml:space="preserve">(время московское) </w:t>
      </w:r>
      <w:r w:rsidRPr="00640643">
        <w:rPr>
          <w:rFonts w:ascii="Times New Roman" w:eastAsia="Calibri" w:hAnsi="Times New Roman" w:cs="Times New Roman"/>
          <w:b/>
          <w:bCs/>
          <w:sz w:val="24"/>
          <w:szCs w:val="24"/>
        </w:rPr>
        <w:t xml:space="preserve">«25» апреля 2024г. до 10-00 </w:t>
      </w:r>
      <w:r w:rsidRPr="00640643">
        <w:rPr>
          <w:rFonts w:ascii="Times New Roman" w:eastAsia="Calibri" w:hAnsi="Times New Roman" w:cs="Times New Roman"/>
          <w:b/>
          <w:sz w:val="24"/>
          <w:szCs w:val="24"/>
        </w:rPr>
        <w:t>(время московское)</w:t>
      </w:r>
      <w:r w:rsidRPr="00640643">
        <w:rPr>
          <w:rFonts w:ascii="Times New Roman" w:eastAsia="Calibri" w:hAnsi="Times New Roman" w:cs="Times New Roman"/>
          <w:b/>
          <w:bCs/>
          <w:sz w:val="24"/>
          <w:szCs w:val="24"/>
        </w:rPr>
        <w:t xml:space="preserve"> «26» апреля 2024г.</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shd w:val="clear" w:color="auto" w:fill="FFFFFF"/>
        </w:rPr>
      </w:pPr>
      <w:r w:rsidRPr="00640643">
        <w:rPr>
          <w:rFonts w:ascii="Times New Roman" w:eastAsia="Calibri" w:hAnsi="Times New Roman" w:cs="Times New Roman"/>
          <w:sz w:val="24"/>
          <w:szCs w:val="24"/>
          <w:shd w:val="clear" w:color="auto" w:fill="FFFFFF"/>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w:t>
      </w:r>
      <w:hyperlink r:id="rId21" w:history="1">
        <w:r w:rsidRPr="00640643">
          <w:rPr>
            <w:rFonts w:ascii="Times New Roman" w:eastAsia="Calibri" w:hAnsi="Times New Roman" w:cs="Times New Roman"/>
            <w:sz w:val="24"/>
            <w:szCs w:val="24"/>
            <w:u w:val="single"/>
            <w:shd w:val="clear" w:color="auto" w:fill="FFFFFF"/>
          </w:rPr>
          <w:t>https://torgi.gov.ru/new/</w:t>
        </w:r>
      </w:hyperlink>
      <w:hyperlink r:id="rId22" w:history="1"/>
      <w:r w:rsidRPr="00640643">
        <w:rPr>
          <w:rFonts w:ascii="Times New Roman" w:eastAsia="Calibri" w:hAnsi="Times New Roman" w:cs="Times New Roman"/>
          <w:sz w:val="24"/>
          <w:szCs w:val="24"/>
          <w:shd w:val="clear" w:color="auto" w:fill="FFFFFF"/>
        </w:rPr>
        <w:t>).</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b/>
          <w:sz w:val="24"/>
          <w:szCs w:val="24"/>
        </w:rPr>
        <w:t xml:space="preserve">8. </w:t>
      </w:r>
      <w:r w:rsidRPr="00640643">
        <w:rPr>
          <w:rFonts w:ascii="Times New Roman" w:eastAsia="Calibri" w:hAnsi="Times New Roman" w:cs="Times New Roman"/>
          <w:sz w:val="24"/>
          <w:szCs w:val="24"/>
        </w:rPr>
        <w:t xml:space="preserve">Победителем </w:t>
      </w:r>
      <w:r w:rsidRPr="00640643">
        <w:rPr>
          <w:rFonts w:ascii="Times New Roman" w:eastAsia="Calibri" w:hAnsi="Times New Roman" w:cs="Times New Roman"/>
          <w:sz w:val="24"/>
          <w:szCs w:val="24"/>
          <w:shd w:val="clear" w:color="auto" w:fill="FFFFFF"/>
        </w:rPr>
        <w:t>аукциона признается участник аукциона, предложивший наибольшую цену за земельный участок.</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shd w:val="clear" w:color="auto" w:fill="FFFFFF"/>
        </w:rPr>
      </w:pPr>
      <w:r w:rsidRPr="00640643">
        <w:rPr>
          <w:rFonts w:ascii="Times New Roman" w:eastAsia="Calibri" w:hAnsi="Times New Roman" w:cs="Times New Roman"/>
          <w:b/>
          <w:i/>
          <w:sz w:val="24"/>
          <w:szCs w:val="24"/>
          <w:shd w:val="clear" w:color="auto" w:fill="FFFFFF"/>
        </w:rPr>
        <w:t>Протокол проведения электронного аукциона</w:t>
      </w:r>
      <w:r w:rsidRPr="00640643">
        <w:rPr>
          <w:rFonts w:ascii="Times New Roman" w:eastAsia="Calibri" w:hAnsi="Times New Roman" w:cs="Times New Roman"/>
          <w:sz w:val="24"/>
          <w:szCs w:val="24"/>
          <w:shd w:val="clear" w:color="auto" w:fill="FFFFFF"/>
        </w:rPr>
        <w:t xml:space="preserve">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shd w:val="clear" w:color="auto" w:fill="FFFFFF"/>
        </w:rPr>
      </w:pPr>
      <w:r w:rsidRPr="00640643">
        <w:rPr>
          <w:rFonts w:ascii="Times New Roman" w:eastAsia="Calibri" w:hAnsi="Times New Roman" w:cs="Times New Roman"/>
          <w:sz w:val="24"/>
          <w:szCs w:val="24"/>
          <w:shd w:val="clear" w:color="auto" w:fill="FFFFFF"/>
        </w:rPr>
        <w:t xml:space="preserve">В </w:t>
      </w:r>
      <w:r w:rsidRPr="00640643">
        <w:rPr>
          <w:rFonts w:ascii="Times New Roman" w:eastAsia="Calibri" w:hAnsi="Times New Roman" w:cs="Times New Roman"/>
          <w:b/>
          <w:i/>
          <w:sz w:val="24"/>
          <w:szCs w:val="24"/>
          <w:shd w:val="clear" w:color="auto" w:fill="FFFFFF"/>
        </w:rPr>
        <w:t>протоколе проведения электронного аукциона</w:t>
      </w:r>
      <w:r w:rsidRPr="00640643">
        <w:rPr>
          <w:rFonts w:ascii="Times New Roman" w:eastAsia="Calibri" w:hAnsi="Times New Roman" w:cs="Times New Roman"/>
          <w:sz w:val="24"/>
          <w:szCs w:val="24"/>
          <w:shd w:val="clear" w:color="auto" w:fill="FFFFFF"/>
        </w:rPr>
        <w:t xml:space="preserve">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shd w:val="clear" w:color="auto" w:fill="FFFFFF"/>
        </w:rPr>
        <w:t xml:space="preserve">На основании данного протокола организатор электронного аукциона в день проведения электронного аукциона обеспечивает подготовку </w:t>
      </w:r>
      <w:r w:rsidRPr="00640643">
        <w:rPr>
          <w:rFonts w:ascii="Times New Roman" w:eastAsia="Calibri" w:hAnsi="Times New Roman" w:cs="Times New Roman"/>
          <w:b/>
          <w:i/>
          <w:sz w:val="24"/>
          <w:szCs w:val="24"/>
          <w:shd w:val="clear" w:color="auto" w:fill="FFFFFF"/>
        </w:rPr>
        <w:t>протокола о результатах электронного аукциона</w:t>
      </w:r>
      <w:r w:rsidRPr="00640643">
        <w:rPr>
          <w:rFonts w:ascii="Times New Roman" w:eastAsia="Calibri" w:hAnsi="Times New Roman" w:cs="Times New Roman"/>
          <w:sz w:val="24"/>
          <w:szCs w:val="24"/>
          <w:shd w:val="clear" w:color="auto" w:fill="FFFFFF"/>
        </w:rPr>
        <w:t xml:space="preserve">,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w:t>
      </w:r>
      <w:r w:rsidRPr="00640643">
        <w:rPr>
          <w:rFonts w:ascii="Times New Roman" w:eastAsia="Calibri" w:hAnsi="Times New Roman" w:cs="Times New Roman"/>
          <w:b/>
          <w:i/>
          <w:sz w:val="24"/>
          <w:szCs w:val="24"/>
          <w:shd w:val="clear" w:color="auto" w:fill="FFFFFF"/>
        </w:rPr>
        <w:t>Протокол о результатах электронного аукциона</w:t>
      </w:r>
      <w:r w:rsidRPr="00640643">
        <w:rPr>
          <w:rFonts w:ascii="Times New Roman" w:eastAsia="Calibri" w:hAnsi="Times New Roman" w:cs="Times New Roman"/>
          <w:sz w:val="24"/>
          <w:szCs w:val="24"/>
          <w:shd w:val="clear" w:color="auto" w:fill="FFFFFF"/>
        </w:rPr>
        <w:t xml:space="preserve">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hyperlink r:id="rId23" w:history="1">
        <w:r w:rsidRPr="00640643">
          <w:rPr>
            <w:rFonts w:ascii="Times New Roman" w:eastAsia="Calibri" w:hAnsi="Times New Roman" w:cs="Times New Roman"/>
            <w:color w:val="0000FF"/>
            <w:sz w:val="24"/>
            <w:szCs w:val="24"/>
            <w:u w:val="single"/>
          </w:rPr>
          <w:t>https://torgi.gov.ru/new/</w:t>
        </w:r>
      </w:hyperlink>
      <w:r w:rsidRPr="00640643">
        <w:rPr>
          <w:rFonts w:ascii="Times New Roman" w:eastAsia="Calibri" w:hAnsi="Times New Roman" w:cs="Times New Roman"/>
          <w:sz w:val="24"/>
          <w:szCs w:val="24"/>
        </w:rPr>
        <w:t>)</w:t>
      </w:r>
      <w:r w:rsidRPr="00640643">
        <w:rPr>
          <w:rFonts w:ascii="Times New Roman" w:eastAsia="Calibri" w:hAnsi="Times New Roman" w:cs="Times New Roman"/>
          <w:sz w:val="24"/>
          <w:szCs w:val="24"/>
          <w:shd w:val="clear" w:color="auto" w:fill="FFFFFF"/>
        </w:rPr>
        <w:t xml:space="preserve"> </w:t>
      </w:r>
      <w:r w:rsidRPr="00640643">
        <w:rPr>
          <w:rFonts w:ascii="Times New Roman" w:eastAsia="Calibri" w:hAnsi="Times New Roman" w:cs="Times New Roman"/>
          <w:sz w:val="24"/>
          <w:szCs w:val="24"/>
        </w:rPr>
        <w:t>.</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 xml:space="preserve">Протокол о результатах аукциона является основанием для заключения с победителем договора аренды земельного участка. </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u w:val="single"/>
        </w:rPr>
        <w:t>Аукцион признается несостоявшимся</w:t>
      </w:r>
      <w:r w:rsidRPr="00640643">
        <w:rPr>
          <w:rFonts w:ascii="Times New Roman" w:eastAsia="Calibri" w:hAnsi="Times New Roman" w:cs="Times New Roman"/>
          <w:sz w:val="24"/>
          <w:szCs w:val="24"/>
        </w:rPr>
        <w:t>:</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lastRenderedPageBreak/>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shd w:val="clear" w:color="auto" w:fill="FFFFFF"/>
        </w:rPr>
      </w:pPr>
      <w:r w:rsidRPr="00640643">
        <w:rPr>
          <w:rFonts w:ascii="Times New Roman" w:eastAsia="Calibri" w:hAnsi="Times New Roman" w:cs="Times New Roman"/>
          <w:sz w:val="24"/>
          <w:szCs w:val="24"/>
        </w:rPr>
        <w:t xml:space="preserve">9. </w:t>
      </w:r>
      <w:r w:rsidRPr="00640643">
        <w:rPr>
          <w:rFonts w:ascii="Times New Roman" w:eastAsia="Calibri" w:hAnsi="Times New Roman" w:cs="Times New Roman"/>
          <w:sz w:val="24"/>
          <w:szCs w:val="24"/>
          <w:shd w:val="clear" w:color="auto" w:fill="FFFFFF"/>
        </w:rPr>
        <w:t>По результатам проведения электронного аукциона не допускается заключение договора аренды земельного участка ранее, чем через 10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shd w:val="clear" w:color="auto" w:fill="FFFFFF"/>
        </w:rPr>
        <w:t>9.1. Уполномоченный орган обязан в течение 5 (пяти) дней со дня истечения срока, предусмотренного </w:t>
      </w:r>
      <w:hyperlink r:id="rId24" w:anchor="dst2465" w:history="1">
        <w:r w:rsidRPr="00640643">
          <w:rPr>
            <w:rFonts w:ascii="Times New Roman" w:eastAsia="Calibri" w:hAnsi="Times New Roman" w:cs="Times New Roman"/>
            <w:sz w:val="24"/>
            <w:szCs w:val="24"/>
            <w:u w:val="single"/>
            <w:shd w:val="clear" w:color="auto" w:fill="FFFFFF"/>
          </w:rPr>
          <w:t>пунктом 9</w:t>
        </w:r>
      </w:hyperlink>
      <w:r w:rsidRPr="00640643">
        <w:rPr>
          <w:rFonts w:ascii="Times New Roman" w:eastAsia="Calibri" w:hAnsi="Times New Roman" w:cs="Times New Roman"/>
          <w:sz w:val="24"/>
          <w:szCs w:val="24"/>
          <w:shd w:val="clear" w:color="auto" w:fill="FFFFFF"/>
        </w:rPr>
        <w:t> настоящего Извещения, направить победителю электронного аукциона или иным лицам, с которыми в соответствии с </w:t>
      </w:r>
      <w:hyperlink r:id="rId25" w:anchor="dst689" w:history="1">
        <w:r w:rsidRPr="00640643">
          <w:rPr>
            <w:rFonts w:ascii="Times New Roman" w:eastAsia="Calibri" w:hAnsi="Times New Roman" w:cs="Times New Roman"/>
            <w:sz w:val="24"/>
            <w:szCs w:val="24"/>
            <w:u w:val="single"/>
            <w:shd w:val="clear" w:color="auto" w:fill="FFFFFF"/>
          </w:rPr>
          <w:t>пунктами 13</w:t>
        </w:r>
      </w:hyperlink>
      <w:r w:rsidRPr="00640643">
        <w:rPr>
          <w:rFonts w:ascii="Times New Roman" w:eastAsia="Calibri" w:hAnsi="Times New Roman" w:cs="Times New Roman"/>
          <w:sz w:val="24"/>
          <w:szCs w:val="24"/>
          <w:shd w:val="clear" w:color="auto" w:fill="FFFFFF"/>
        </w:rPr>
        <w:t>, </w:t>
      </w:r>
      <w:hyperlink r:id="rId26" w:anchor="dst690" w:history="1">
        <w:r w:rsidRPr="00640643">
          <w:rPr>
            <w:rFonts w:ascii="Times New Roman" w:eastAsia="Calibri" w:hAnsi="Times New Roman" w:cs="Times New Roman"/>
            <w:sz w:val="24"/>
            <w:szCs w:val="24"/>
            <w:u w:val="single"/>
            <w:shd w:val="clear" w:color="auto" w:fill="FFFFFF"/>
          </w:rPr>
          <w:t>14</w:t>
        </w:r>
      </w:hyperlink>
      <w:r w:rsidRPr="00640643">
        <w:rPr>
          <w:rFonts w:ascii="Times New Roman" w:eastAsia="Calibri" w:hAnsi="Times New Roman" w:cs="Times New Roman"/>
          <w:sz w:val="24"/>
          <w:szCs w:val="24"/>
          <w:shd w:val="clear" w:color="auto" w:fill="FFFFFF"/>
        </w:rPr>
        <w:t>, </w:t>
      </w:r>
      <w:hyperlink r:id="rId27" w:anchor="dst702" w:history="1">
        <w:r w:rsidRPr="00640643">
          <w:rPr>
            <w:rFonts w:ascii="Times New Roman" w:eastAsia="Calibri" w:hAnsi="Times New Roman" w:cs="Times New Roman"/>
            <w:sz w:val="24"/>
            <w:szCs w:val="24"/>
            <w:u w:val="single"/>
            <w:shd w:val="clear" w:color="auto" w:fill="FFFFFF"/>
          </w:rPr>
          <w:t>20</w:t>
        </w:r>
      </w:hyperlink>
      <w:r w:rsidRPr="00640643">
        <w:rPr>
          <w:rFonts w:ascii="Times New Roman" w:eastAsia="Calibri" w:hAnsi="Times New Roman" w:cs="Times New Roman"/>
          <w:sz w:val="24"/>
          <w:szCs w:val="24"/>
          <w:shd w:val="clear" w:color="auto" w:fill="FFFFFF"/>
        </w:rPr>
        <w:t> и </w:t>
      </w:r>
      <w:hyperlink r:id="rId28" w:anchor="dst101232" w:history="1">
        <w:r w:rsidRPr="00640643">
          <w:rPr>
            <w:rFonts w:ascii="Times New Roman" w:eastAsia="Calibri" w:hAnsi="Times New Roman" w:cs="Times New Roman"/>
            <w:sz w:val="24"/>
            <w:szCs w:val="24"/>
            <w:u w:val="single"/>
            <w:shd w:val="clear" w:color="auto" w:fill="FFFFFF"/>
          </w:rPr>
          <w:t>25 статьи 39.12</w:t>
        </w:r>
      </w:hyperlink>
      <w:r w:rsidRPr="00640643">
        <w:rPr>
          <w:rFonts w:ascii="Times New Roman" w:eastAsia="Calibri" w:hAnsi="Times New Roman" w:cs="Times New Roman"/>
          <w:sz w:val="24"/>
          <w:szCs w:val="24"/>
          <w:shd w:val="clear" w:color="auto" w:fill="FFFFFF"/>
        </w:rPr>
        <w:t> Земельного Кодекса заключается договор аренды земельного участка, подписанный проект договора аренды земельного участка.</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shd w:val="clear" w:color="auto" w:fill="FFFFFF"/>
        </w:rPr>
        <w:t>9.2.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либо с лицом, подавшим единственную заявку на участие в аукционе, - по начальной цене предмета аукциона. </w:t>
      </w: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 аукциона.</w:t>
      </w:r>
    </w:p>
    <w:p w:rsidR="00640643" w:rsidRPr="00640643" w:rsidRDefault="00640643" w:rsidP="00640643">
      <w:pPr>
        <w:spacing w:after="0" w:line="240" w:lineRule="auto"/>
        <w:ind w:firstLine="426"/>
        <w:contextualSpacing/>
        <w:rPr>
          <w:rFonts w:ascii="Times New Roman" w:eastAsia="Calibri" w:hAnsi="Times New Roman" w:cs="Times New Roman"/>
          <w:sz w:val="24"/>
          <w:szCs w:val="24"/>
        </w:rPr>
      </w:pPr>
    </w:p>
    <w:p w:rsidR="00640643" w:rsidRPr="00640643" w:rsidRDefault="00640643" w:rsidP="00640643">
      <w:pPr>
        <w:spacing w:after="0" w:line="240" w:lineRule="auto"/>
        <w:ind w:firstLine="426"/>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 xml:space="preserve">Дополнительную информацию по проведению аукциона можно получить по адресу: </w:t>
      </w:r>
      <w:r w:rsidRPr="00640643">
        <w:rPr>
          <w:rFonts w:ascii="Times New Roman" w:eastAsia="Calibri" w:hAnsi="Times New Roman" w:cs="Times New Roman"/>
          <w:sz w:val="24"/>
          <w:szCs w:val="24"/>
          <w:shd w:val="clear" w:color="auto" w:fill="FFFFFF"/>
        </w:rPr>
        <w:t xml:space="preserve">461997, Оренбургская область, Первомайский район, </w:t>
      </w:r>
      <w:r w:rsidRPr="00640643">
        <w:rPr>
          <w:rFonts w:ascii="Times New Roman" w:eastAsia="Calibri" w:hAnsi="Times New Roman" w:cs="Times New Roman"/>
          <w:sz w:val="24"/>
          <w:szCs w:val="24"/>
        </w:rPr>
        <w:t xml:space="preserve">с. Красное, ул. Ленина,  д.54, телефон 8 (35348) 4-45-40, e-mail: </w:t>
      </w:r>
      <w:hyperlink r:id="rId29" w:history="1">
        <w:r w:rsidRPr="00640643">
          <w:rPr>
            <w:rFonts w:ascii="Calibri" w:eastAsia="Calibri" w:hAnsi="Calibri" w:cs="Times New Roman"/>
            <w:color w:val="0000FF"/>
            <w:u w:val="single"/>
          </w:rPr>
          <w:t>kras.shegolev2010@yandex.ru</w:t>
        </w:r>
      </w:hyperlink>
      <w:r w:rsidRPr="00640643">
        <w:rPr>
          <w:rFonts w:ascii="Calibri" w:eastAsia="Calibri" w:hAnsi="Calibri" w:cs="Times New Roman"/>
        </w:rPr>
        <w:t xml:space="preserve"> </w:t>
      </w:r>
    </w:p>
    <w:p w:rsidR="00640643" w:rsidRPr="00640643" w:rsidRDefault="00640643" w:rsidP="00640643">
      <w:pPr>
        <w:spacing w:after="0" w:line="240" w:lineRule="auto"/>
        <w:ind w:firstLine="426"/>
        <w:contextualSpacing/>
        <w:jc w:val="both"/>
        <w:rPr>
          <w:rFonts w:ascii="Times New Roman" w:eastAsia="Calibri" w:hAnsi="Times New Roman" w:cs="Times New Roman"/>
          <w:b/>
          <w:sz w:val="24"/>
          <w:szCs w:val="24"/>
        </w:rPr>
      </w:pPr>
      <w:r w:rsidRPr="00640643">
        <w:rPr>
          <w:rFonts w:ascii="Times New Roman" w:eastAsia="Calibri" w:hAnsi="Times New Roman" w:cs="Times New Roman"/>
          <w:sz w:val="24"/>
          <w:szCs w:val="24"/>
        </w:rPr>
        <w:t xml:space="preserve">Настоящее извещение размещено в информационно-телекоммуникационной сети «Интернет» на официальном сайте </w:t>
      </w:r>
      <w:hyperlink r:id="rId30" w:history="1">
        <w:r w:rsidRPr="00640643">
          <w:rPr>
            <w:rFonts w:ascii="Times New Roman" w:eastAsia="Calibri" w:hAnsi="Times New Roman" w:cs="Times New Roman"/>
            <w:color w:val="0000FF"/>
            <w:sz w:val="24"/>
            <w:szCs w:val="24"/>
            <w:u w:val="single"/>
          </w:rPr>
          <w:t>https://torgi.gov.ru/new/</w:t>
        </w:r>
      </w:hyperlink>
      <w:r w:rsidRPr="00640643">
        <w:rPr>
          <w:rFonts w:ascii="Times New Roman" w:eastAsia="Calibri" w:hAnsi="Times New Roman" w:cs="Times New Roman"/>
          <w:sz w:val="24"/>
          <w:szCs w:val="24"/>
        </w:rPr>
        <w:t xml:space="preserve">, на сайте электронной площадке в сети Интернет </w:t>
      </w:r>
      <w:r w:rsidRPr="00640643">
        <w:rPr>
          <w:rFonts w:ascii="Times New Roman" w:eastAsia="Calibri" w:hAnsi="Times New Roman" w:cs="Times New Roman"/>
          <w:bCs/>
          <w:sz w:val="24"/>
          <w:szCs w:val="24"/>
        </w:rPr>
        <w:t>«</w:t>
      </w:r>
      <w:r w:rsidRPr="00640643">
        <w:rPr>
          <w:rFonts w:ascii="Times New Roman" w:eastAsia="Calibri" w:hAnsi="Times New Roman" w:cs="Times New Roman"/>
          <w:sz w:val="24"/>
          <w:szCs w:val="24"/>
        </w:rPr>
        <w:t>РТС-тендер» (раздел «Имущество») (</w:t>
      </w:r>
      <w:hyperlink r:id="rId31" w:history="1">
        <w:r w:rsidRPr="00640643">
          <w:rPr>
            <w:rFonts w:ascii="Calibri" w:eastAsia="Calibri" w:hAnsi="Calibri" w:cs="Times New Roman"/>
            <w:color w:val="0000FF"/>
            <w:sz w:val="24"/>
            <w:szCs w:val="24"/>
            <w:u w:val="single"/>
          </w:rPr>
          <w:t>https://www.rts-tender.ru/</w:t>
        </w:r>
      </w:hyperlink>
      <w:r w:rsidRPr="00640643">
        <w:rPr>
          <w:rFonts w:ascii="Calibri" w:eastAsia="Calibri" w:hAnsi="Calibri" w:cs="Times New Roman"/>
          <w:sz w:val="24"/>
          <w:szCs w:val="24"/>
        </w:rPr>
        <w:t>)</w:t>
      </w:r>
      <w:r w:rsidRPr="00640643">
        <w:rPr>
          <w:rFonts w:ascii="Times New Roman" w:eastAsia="Calibri" w:hAnsi="Times New Roman" w:cs="Times New Roman"/>
          <w:sz w:val="24"/>
          <w:szCs w:val="24"/>
        </w:rPr>
        <w:t xml:space="preserve">, на официальном сайте администрации МО Красновский сельсовет Первомайского района Оренбургской области </w:t>
      </w:r>
      <w:hyperlink r:id="rId32" w:history="1">
        <w:r w:rsidRPr="00640643">
          <w:rPr>
            <w:rFonts w:ascii="Times New Roman" w:eastAsia="Calibri" w:hAnsi="Times New Roman" w:cs="Times New Roman"/>
            <w:color w:val="0000FF"/>
            <w:sz w:val="24"/>
            <w:szCs w:val="24"/>
            <w:u w:val="single"/>
          </w:rPr>
          <w:t>http://красновский.первомайский-район.рф/</w:t>
        </w:r>
      </w:hyperlink>
      <w:r w:rsidRPr="00640643">
        <w:rPr>
          <w:rFonts w:ascii="Times New Roman" w:eastAsia="Calibri" w:hAnsi="Times New Roman" w:cs="Times New Roman"/>
          <w:sz w:val="24"/>
          <w:szCs w:val="24"/>
        </w:rPr>
        <w:t xml:space="preserve"> </w:t>
      </w:r>
      <w:r w:rsidRPr="00640643">
        <w:rPr>
          <w:rFonts w:ascii="Times New Roman" w:eastAsia="Times New Roman" w:hAnsi="Times New Roman" w:cs="Times New Roman"/>
          <w:sz w:val="24"/>
          <w:szCs w:val="24"/>
          <w:lang w:eastAsia="ru-RU"/>
        </w:rPr>
        <w:t>.</w:t>
      </w:r>
    </w:p>
    <w:p w:rsidR="00640643" w:rsidRPr="00640643" w:rsidRDefault="00640643" w:rsidP="00640643">
      <w:pPr>
        <w:tabs>
          <w:tab w:val="left" w:pos="426"/>
        </w:tabs>
        <w:spacing w:after="200" w:line="240" w:lineRule="auto"/>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ab/>
        <w:t xml:space="preserve">Все вопросы, не нашедшие отражения в настоящем сообщении, регулируются действующим законодательством Российской Федерации.  </w:t>
      </w:r>
    </w:p>
    <w:p w:rsidR="00640643" w:rsidRPr="00640643" w:rsidRDefault="00640643" w:rsidP="00640643">
      <w:pPr>
        <w:tabs>
          <w:tab w:val="left" w:pos="426"/>
        </w:tabs>
        <w:spacing w:after="200" w:line="240" w:lineRule="auto"/>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ab/>
        <w:t xml:space="preserve">По всем вопросам, возникающим при регистрации, работе с Электронной площадкой можно звонить по телефону </w:t>
      </w:r>
      <w:hyperlink r:id="rId33" w:history="1">
        <w:r w:rsidRPr="00640643">
          <w:rPr>
            <w:rFonts w:ascii="Times New Roman" w:eastAsia="Calibri" w:hAnsi="Times New Roman" w:cs="Times New Roman"/>
            <w:sz w:val="24"/>
            <w:szCs w:val="24"/>
            <w:bdr w:val="none" w:sz="0" w:space="0" w:color="auto" w:frame="1"/>
            <w:shd w:val="clear" w:color="auto" w:fill="FFFFFF"/>
          </w:rPr>
          <w:t>8 800 100-66-22</w:t>
        </w:r>
      </w:hyperlink>
      <w:r w:rsidRPr="00640643">
        <w:rPr>
          <w:rFonts w:ascii="Times New Roman" w:eastAsia="Calibri" w:hAnsi="Times New Roman" w:cs="Times New Roman"/>
          <w:sz w:val="24"/>
          <w:szCs w:val="24"/>
        </w:rPr>
        <w:t xml:space="preserve"> либо 8 495 276 00 51 (доб. 396)</w:t>
      </w:r>
    </w:p>
    <w:p w:rsidR="00640643" w:rsidRPr="00640643" w:rsidRDefault="00640643" w:rsidP="00640643">
      <w:pPr>
        <w:tabs>
          <w:tab w:val="left" w:pos="426"/>
        </w:tabs>
        <w:spacing w:after="0" w:line="240" w:lineRule="auto"/>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ab/>
      </w:r>
    </w:p>
    <w:p w:rsidR="00640643" w:rsidRPr="00640643" w:rsidRDefault="00640643" w:rsidP="00640643">
      <w:pPr>
        <w:tabs>
          <w:tab w:val="left" w:pos="0"/>
        </w:tabs>
        <w:spacing w:after="0" w:line="240" w:lineRule="auto"/>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rPr>
        <w:t>Приложения:</w:t>
      </w:r>
    </w:p>
    <w:p w:rsidR="00640643" w:rsidRPr="00640643" w:rsidRDefault="00640643" w:rsidP="00640643">
      <w:pPr>
        <w:tabs>
          <w:tab w:val="left" w:pos="0"/>
        </w:tabs>
        <w:spacing w:after="0" w:line="240" w:lineRule="auto"/>
        <w:contextualSpacing/>
        <w:rPr>
          <w:rFonts w:ascii="Times New Roman" w:eastAsia="Calibri" w:hAnsi="Times New Roman" w:cs="Times New Roman"/>
          <w:sz w:val="24"/>
          <w:szCs w:val="24"/>
          <w:shd w:val="clear" w:color="auto" w:fill="FFFFFF"/>
        </w:rPr>
      </w:pPr>
      <w:r w:rsidRPr="00640643">
        <w:rPr>
          <w:rFonts w:ascii="Times New Roman" w:eastAsia="Calibri" w:hAnsi="Times New Roman" w:cs="Times New Roman"/>
          <w:sz w:val="24"/>
          <w:szCs w:val="24"/>
        </w:rPr>
        <w:t xml:space="preserve">1. </w:t>
      </w:r>
      <w:r w:rsidRPr="00640643">
        <w:rPr>
          <w:rFonts w:ascii="Times New Roman" w:eastAsia="Calibri" w:hAnsi="Times New Roman" w:cs="Times New Roman"/>
          <w:sz w:val="24"/>
          <w:szCs w:val="24"/>
          <w:shd w:val="clear" w:color="auto" w:fill="FFFFFF"/>
        </w:rPr>
        <w:t>Проект договора аренды (Лот № 1, № 2).</w:t>
      </w:r>
    </w:p>
    <w:p w:rsidR="00640643" w:rsidRPr="00640643" w:rsidRDefault="00640643" w:rsidP="00640643">
      <w:pPr>
        <w:tabs>
          <w:tab w:val="left" w:pos="0"/>
        </w:tabs>
        <w:spacing w:after="0" w:line="240" w:lineRule="auto"/>
        <w:contextualSpacing/>
        <w:rPr>
          <w:rFonts w:ascii="Times New Roman" w:eastAsia="Calibri" w:hAnsi="Times New Roman" w:cs="Times New Roman"/>
          <w:sz w:val="24"/>
          <w:szCs w:val="24"/>
        </w:rPr>
      </w:pPr>
      <w:r w:rsidRPr="00640643">
        <w:rPr>
          <w:rFonts w:ascii="Times New Roman" w:eastAsia="Calibri" w:hAnsi="Times New Roman" w:cs="Times New Roman"/>
          <w:sz w:val="24"/>
          <w:szCs w:val="24"/>
          <w:shd w:val="clear" w:color="auto" w:fill="FFFFFF"/>
        </w:rPr>
        <w:t>2. Форма Заявки</w:t>
      </w:r>
    </w:p>
    <w:p w:rsidR="00640643" w:rsidRPr="00640643" w:rsidRDefault="00640643" w:rsidP="00640643"/>
    <w:p w:rsidR="00640643" w:rsidRDefault="00640643" w:rsidP="00640643"/>
    <w:p w:rsidR="00640643" w:rsidRDefault="00640643" w:rsidP="00640643"/>
    <w:p w:rsidR="00640643" w:rsidRPr="00640643" w:rsidRDefault="00640643" w:rsidP="00640643">
      <w:pPr>
        <w:tabs>
          <w:tab w:val="left" w:pos="270"/>
          <w:tab w:val="center" w:pos="4677"/>
        </w:tabs>
        <w:suppressAutoHyphens/>
        <w:spacing w:before="100" w:beforeAutospacing="1" w:after="100" w:afterAutospacing="1" w:line="240" w:lineRule="atLeast"/>
        <w:ind w:right="-1"/>
        <w:contextualSpacing/>
        <w:jc w:val="right"/>
        <w:rPr>
          <w:rFonts w:ascii="Times New Roman" w:eastAsia="Times New Roman" w:hAnsi="Times New Roman" w:cs="Times New Roman"/>
          <w:b/>
          <w:bCs/>
          <w:sz w:val="24"/>
          <w:szCs w:val="24"/>
          <w:lang w:eastAsia="ar-SA"/>
        </w:rPr>
      </w:pPr>
      <w:r w:rsidRPr="00640643">
        <w:rPr>
          <w:rFonts w:ascii="Times New Roman" w:eastAsia="Times New Roman" w:hAnsi="Times New Roman" w:cs="Times New Roman"/>
          <w:b/>
          <w:bCs/>
          <w:sz w:val="24"/>
          <w:szCs w:val="24"/>
          <w:lang w:eastAsia="ar-SA"/>
        </w:rPr>
        <w:t>Приложение 1 к извещению</w:t>
      </w:r>
    </w:p>
    <w:p w:rsidR="00640643" w:rsidRPr="00640643" w:rsidRDefault="00640643" w:rsidP="00640643">
      <w:pPr>
        <w:suppressAutoHyphens/>
        <w:spacing w:after="0" w:line="240" w:lineRule="auto"/>
        <w:jc w:val="center"/>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Проект договора</w:t>
      </w:r>
    </w:p>
    <w:p w:rsidR="00640643" w:rsidRPr="00640643" w:rsidRDefault="00640643" w:rsidP="00640643">
      <w:pPr>
        <w:suppressAutoHyphens/>
        <w:spacing w:after="0" w:line="240" w:lineRule="auto"/>
        <w:jc w:val="center"/>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аренды земельного участка</w:t>
      </w:r>
    </w:p>
    <w:p w:rsidR="00640643" w:rsidRPr="00640643" w:rsidRDefault="00640643" w:rsidP="00640643">
      <w:pPr>
        <w:suppressAutoHyphens/>
        <w:spacing w:after="0" w:line="240" w:lineRule="auto"/>
        <w:jc w:val="center"/>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 xml:space="preserve"> (по Лотам № 1, № 2)</w:t>
      </w:r>
    </w:p>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p>
    <w:tbl>
      <w:tblPr>
        <w:tblStyle w:val="3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5"/>
        <w:gridCol w:w="5388"/>
      </w:tblGrid>
      <w:tr w:rsidR="00640643" w:rsidRPr="00640643" w:rsidTr="00BD2EC1">
        <w:tc>
          <w:tcPr>
            <w:tcW w:w="4785" w:type="dxa"/>
          </w:tcPr>
          <w:p w:rsidR="00640643" w:rsidRPr="00640643" w:rsidRDefault="00640643" w:rsidP="00640643">
            <w:pPr>
              <w:spacing w:line="240" w:lineRule="atLeast"/>
              <w:ind w:right="-1"/>
              <w:contextualSpacing/>
              <w:rPr>
                <w:iCs/>
                <w:sz w:val="24"/>
                <w:szCs w:val="24"/>
              </w:rPr>
            </w:pPr>
            <w:r w:rsidRPr="00640643">
              <w:rPr>
                <w:iCs/>
                <w:sz w:val="24"/>
                <w:szCs w:val="24"/>
              </w:rPr>
              <w:t xml:space="preserve">с.Красное Первомайского района </w:t>
            </w:r>
            <w:r w:rsidRPr="00640643">
              <w:rPr>
                <w:bCs/>
                <w:iCs/>
                <w:sz w:val="24"/>
                <w:szCs w:val="24"/>
              </w:rPr>
              <w:t>Оренбургской области</w:t>
            </w:r>
          </w:p>
        </w:tc>
        <w:tc>
          <w:tcPr>
            <w:tcW w:w="5388" w:type="dxa"/>
          </w:tcPr>
          <w:p w:rsidR="00640643" w:rsidRPr="00640643" w:rsidRDefault="00640643" w:rsidP="00640643">
            <w:pPr>
              <w:spacing w:line="240" w:lineRule="atLeast"/>
              <w:ind w:right="-1" w:firstLine="426"/>
              <w:contextualSpacing/>
              <w:jc w:val="right"/>
              <w:rPr>
                <w:iCs/>
                <w:sz w:val="24"/>
                <w:szCs w:val="24"/>
                <w:highlight w:val="yellow"/>
                <w:lang w:eastAsia="ar-SA"/>
              </w:rPr>
            </w:pPr>
            <w:r w:rsidRPr="00640643">
              <w:rPr>
                <w:iCs/>
                <w:sz w:val="24"/>
                <w:szCs w:val="24"/>
                <w:lang w:eastAsia="ar-SA"/>
              </w:rPr>
              <w:t>«__»________2024г.</w:t>
            </w:r>
          </w:p>
        </w:tc>
      </w:tr>
    </w:tbl>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p>
    <w:p w:rsidR="00640643" w:rsidRPr="00640643" w:rsidRDefault="00640643" w:rsidP="00640643">
      <w:pPr>
        <w:suppressAutoHyphens/>
        <w:spacing w:after="0" w:line="240" w:lineRule="auto"/>
        <w:ind w:firstLine="284"/>
        <w:contextualSpacing/>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 xml:space="preserve">Администрация </w:t>
      </w:r>
      <w:r w:rsidRPr="00640643">
        <w:rPr>
          <w:rFonts w:ascii="Times New Roman" w:eastAsia="Times New Roman" w:hAnsi="Times New Roman" w:cs="Times New Roman"/>
          <w:bCs/>
          <w:sz w:val="24"/>
          <w:szCs w:val="24"/>
          <w:lang w:eastAsia="ar-SA"/>
        </w:rPr>
        <w:t>муниципального образования Красновский сельсовет Первомайского района Оренбургской области</w:t>
      </w:r>
      <w:r w:rsidRPr="00640643">
        <w:rPr>
          <w:rFonts w:ascii="Times New Roman" w:eastAsia="Times New Roman" w:hAnsi="Times New Roman" w:cs="Times New Roman"/>
          <w:sz w:val="24"/>
          <w:szCs w:val="24"/>
          <w:lang w:eastAsia="ar-SA"/>
        </w:rPr>
        <w:t xml:space="preserve">, именуемая в дальнейшем </w:t>
      </w:r>
      <w:r w:rsidRPr="00640643">
        <w:rPr>
          <w:rFonts w:ascii="Times New Roman" w:eastAsia="Times New Roman" w:hAnsi="Times New Roman" w:cs="Times New Roman"/>
          <w:b/>
          <w:bCs/>
          <w:sz w:val="24"/>
          <w:szCs w:val="24"/>
          <w:lang w:eastAsia="ar-SA"/>
        </w:rPr>
        <w:t>«Арендодатель»</w:t>
      </w:r>
      <w:r w:rsidRPr="00640643">
        <w:rPr>
          <w:rFonts w:ascii="Times New Roman" w:eastAsia="Times New Roman" w:hAnsi="Times New Roman" w:cs="Times New Roman"/>
          <w:sz w:val="24"/>
          <w:szCs w:val="24"/>
          <w:lang w:eastAsia="ar-SA"/>
        </w:rPr>
        <w:t xml:space="preserve">, в лице Главы администрации </w:t>
      </w:r>
      <w:hyperlink r:id="rId34" w:history="1">
        <w:r w:rsidRPr="00640643">
          <w:rPr>
            <w:rFonts w:ascii="Times New Roman" w:eastAsia="Times New Roman" w:hAnsi="Times New Roman" w:cs="Times New Roman"/>
            <w:sz w:val="24"/>
            <w:szCs w:val="24"/>
            <w:lang w:eastAsia="ar-SA"/>
          </w:rPr>
          <w:t>Кулешова Геннадия Сергеевич</w:t>
        </w:r>
      </w:hyperlink>
      <w:r w:rsidRPr="00640643">
        <w:rPr>
          <w:rFonts w:ascii="Times New Roman" w:eastAsia="Times New Roman" w:hAnsi="Times New Roman" w:cs="Times New Roman"/>
          <w:sz w:val="24"/>
          <w:szCs w:val="24"/>
          <w:lang w:eastAsia="ar-SA"/>
        </w:rPr>
        <w:t xml:space="preserve">а, действующего на основании Устава, с одной стороны, и _______________________________________________________, именуемое(ый) в дальнейшем </w:t>
      </w:r>
      <w:r w:rsidRPr="00640643">
        <w:rPr>
          <w:rFonts w:ascii="Times New Roman" w:eastAsia="Times New Roman" w:hAnsi="Times New Roman" w:cs="Times New Roman"/>
          <w:b/>
          <w:bCs/>
          <w:sz w:val="24"/>
          <w:szCs w:val="24"/>
          <w:lang w:eastAsia="ar-SA"/>
        </w:rPr>
        <w:t>«Арендатор»</w:t>
      </w:r>
      <w:r w:rsidRPr="00640643">
        <w:rPr>
          <w:rFonts w:ascii="Times New Roman" w:eastAsia="Times New Roman" w:hAnsi="Times New Roman" w:cs="Times New Roman"/>
          <w:sz w:val="24"/>
          <w:szCs w:val="24"/>
          <w:lang w:eastAsia="ar-SA"/>
        </w:rPr>
        <w:t>, в лице ______________________________________________, действующего на основании _________________________________________, с другой стороны, совместно именуемые в дальнейшем «</w:t>
      </w:r>
      <w:r w:rsidRPr="00640643">
        <w:rPr>
          <w:rFonts w:ascii="Times New Roman" w:eastAsia="Times New Roman" w:hAnsi="Times New Roman" w:cs="Times New Roman"/>
          <w:b/>
          <w:sz w:val="24"/>
          <w:szCs w:val="24"/>
          <w:lang w:eastAsia="ar-SA"/>
        </w:rPr>
        <w:t>Стороны</w:t>
      </w:r>
      <w:r w:rsidRPr="00640643">
        <w:rPr>
          <w:rFonts w:ascii="Times New Roman" w:eastAsia="Times New Roman" w:hAnsi="Times New Roman" w:cs="Times New Roman"/>
          <w:sz w:val="24"/>
          <w:szCs w:val="24"/>
          <w:lang w:eastAsia="ar-SA"/>
        </w:rPr>
        <w:t xml:space="preserve">», на основании результатов аукциона на право заключения договора аренды земельного участка (процедура на сайте </w:t>
      </w:r>
      <w:r w:rsidRPr="00640643">
        <w:rPr>
          <w:rFonts w:ascii="Times New Roman" w:eastAsia="Times New Roman" w:hAnsi="Times New Roman" w:cs="Times New Roman"/>
          <w:sz w:val="24"/>
          <w:szCs w:val="24"/>
          <w:u w:val="single"/>
          <w:lang w:val="en-US" w:eastAsia="ar-SA"/>
        </w:rPr>
        <w:t>www</w:t>
      </w:r>
      <w:r w:rsidRPr="00640643">
        <w:rPr>
          <w:rFonts w:ascii="Times New Roman" w:eastAsia="Times New Roman" w:hAnsi="Times New Roman" w:cs="Times New Roman"/>
          <w:sz w:val="24"/>
          <w:szCs w:val="24"/>
          <w:u w:val="single"/>
          <w:lang w:eastAsia="ar-SA"/>
        </w:rPr>
        <w:t>.</w:t>
      </w:r>
      <w:r w:rsidRPr="00640643">
        <w:rPr>
          <w:rFonts w:ascii="Times New Roman" w:eastAsia="Times New Roman" w:hAnsi="Times New Roman" w:cs="Times New Roman"/>
          <w:sz w:val="24"/>
          <w:szCs w:val="24"/>
          <w:u w:val="single"/>
          <w:lang w:val="en-US" w:eastAsia="ar-SA"/>
        </w:rPr>
        <w:t>torgi</w:t>
      </w:r>
      <w:r w:rsidRPr="00640643">
        <w:rPr>
          <w:rFonts w:ascii="Times New Roman" w:eastAsia="Times New Roman" w:hAnsi="Times New Roman" w:cs="Times New Roman"/>
          <w:sz w:val="24"/>
          <w:szCs w:val="24"/>
          <w:u w:val="single"/>
          <w:lang w:eastAsia="ar-SA"/>
        </w:rPr>
        <w:t>.</w:t>
      </w:r>
      <w:r w:rsidRPr="00640643">
        <w:rPr>
          <w:rFonts w:ascii="Times New Roman" w:eastAsia="Times New Roman" w:hAnsi="Times New Roman" w:cs="Times New Roman"/>
          <w:sz w:val="24"/>
          <w:szCs w:val="24"/>
          <w:u w:val="single"/>
          <w:lang w:val="en-US" w:eastAsia="ar-SA"/>
        </w:rPr>
        <w:t>gov</w:t>
      </w:r>
      <w:r w:rsidRPr="00640643">
        <w:rPr>
          <w:rFonts w:ascii="Times New Roman" w:eastAsia="Times New Roman" w:hAnsi="Times New Roman" w:cs="Times New Roman"/>
          <w:sz w:val="24"/>
          <w:szCs w:val="24"/>
          <w:u w:val="single"/>
          <w:lang w:eastAsia="ar-SA"/>
        </w:rPr>
        <w:t>.</w:t>
      </w:r>
      <w:r w:rsidRPr="00640643">
        <w:rPr>
          <w:rFonts w:ascii="Times New Roman" w:eastAsia="Times New Roman" w:hAnsi="Times New Roman" w:cs="Times New Roman"/>
          <w:sz w:val="24"/>
          <w:szCs w:val="24"/>
          <w:u w:val="single"/>
          <w:lang w:val="en-US" w:eastAsia="ar-SA"/>
        </w:rPr>
        <w:t>ru</w:t>
      </w:r>
      <w:r w:rsidRPr="00640643">
        <w:rPr>
          <w:rFonts w:ascii="Times New Roman" w:eastAsia="Times New Roman" w:hAnsi="Times New Roman" w:cs="Times New Roman"/>
          <w:bCs/>
          <w:sz w:val="24"/>
          <w:szCs w:val="24"/>
          <w:lang w:eastAsia="ar-SA"/>
        </w:rPr>
        <w:t xml:space="preserve"> № __________(Лот № ___)</w:t>
      </w:r>
      <w:r w:rsidRPr="00640643">
        <w:rPr>
          <w:rFonts w:ascii="Times New Roman" w:eastAsia="Times New Roman" w:hAnsi="Times New Roman" w:cs="Times New Roman"/>
          <w:sz w:val="24"/>
          <w:szCs w:val="24"/>
          <w:lang w:eastAsia="ar-SA"/>
        </w:rPr>
        <w:t>) заключили настоящий Договор о нижеследующем: </w:t>
      </w:r>
    </w:p>
    <w:p w:rsidR="00640643" w:rsidRPr="00640643" w:rsidRDefault="00640643" w:rsidP="00640643">
      <w:pPr>
        <w:suppressAutoHyphens/>
        <w:spacing w:after="0" w:line="240" w:lineRule="auto"/>
        <w:ind w:firstLine="284"/>
        <w:contextualSpacing/>
        <w:jc w:val="center"/>
        <w:rPr>
          <w:rFonts w:ascii="Times New Roman" w:eastAsia="Times New Roman" w:hAnsi="Times New Roman" w:cs="Times New Roman"/>
          <w:b/>
          <w:bCs/>
          <w:sz w:val="24"/>
          <w:szCs w:val="24"/>
          <w:lang w:eastAsia="ar-SA"/>
        </w:rPr>
      </w:pPr>
    </w:p>
    <w:p w:rsidR="00640643" w:rsidRPr="00640643" w:rsidRDefault="00640643" w:rsidP="00640643">
      <w:pPr>
        <w:suppressAutoHyphens/>
        <w:spacing w:after="0" w:line="240" w:lineRule="auto"/>
        <w:ind w:firstLine="284"/>
        <w:contextualSpacing/>
        <w:jc w:val="center"/>
        <w:rPr>
          <w:rFonts w:ascii="Times New Roman" w:eastAsia="Times New Roman" w:hAnsi="Times New Roman" w:cs="Times New Roman"/>
          <w:b/>
          <w:bCs/>
          <w:sz w:val="24"/>
          <w:szCs w:val="24"/>
          <w:lang w:eastAsia="ar-SA"/>
        </w:rPr>
      </w:pPr>
      <w:r w:rsidRPr="00640643">
        <w:rPr>
          <w:rFonts w:ascii="Times New Roman" w:eastAsia="Times New Roman" w:hAnsi="Times New Roman" w:cs="Times New Roman"/>
          <w:b/>
          <w:bCs/>
          <w:sz w:val="24"/>
          <w:szCs w:val="24"/>
          <w:lang w:eastAsia="ar-SA"/>
        </w:rPr>
        <w:t xml:space="preserve"> 1. Предмет договора</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bCs/>
          <w:sz w:val="24"/>
          <w:szCs w:val="24"/>
          <w:lang w:eastAsia="ar-SA"/>
        </w:rPr>
        <w:t xml:space="preserve">1.1.На основании протокола ____________ № ___ от _________ </w:t>
      </w:r>
      <w:r w:rsidRPr="00640643">
        <w:rPr>
          <w:rFonts w:ascii="Times New Roman" w:eastAsia="Times New Roman" w:hAnsi="Times New Roman" w:cs="Times New Roman"/>
          <w:sz w:val="24"/>
          <w:szCs w:val="24"/>
          <w:lang w:eastAsia="ar-SA"/>
        </w:rPr>
        <w:t xml:space="preserve"> Арендодатель передает, а Арендатор принимает во временное владение и  пользование  на  условиях  предусмотренных настоящим договором земельный участок площадью </w:t>
      </w:r>
      <w:r w:rsidRPr="00640643">
        <w:rPr>
          <w:rFonts w:ascii="Times New Roman" w:eastAsia="Times New Roman" w:hAnsi="Times New Roman" w:cs="Times New Roman"/>
          <w:sz w:val="24"/>
          <w:szCs w:val="24"/>
          <w:shd w:val="clear" w:color="auto" w:fill="F8F8F8"/>
          <w:lang w:eastAsia="ar-SA"/>
        </w:rPr>
        <w:t xml:space="preserve">_______ </w:t>
      </w:r>
      <w:r w:rsidRPr="00640643">
        <w:rPr>
          <w:rFonts w:ascii="Times New Roman" w:eastAsia="Times New Roman" w:hAnsi="Times New Roman" w:cs="Times New Roman"/>
          <w:sz w:val="24"/>
          <w:szCs w:val="24"/>
          <w:lang w:eastAsia="ar-SA"/>
        </w:rPr>
        <w:t xml:space="preserve">кв.м, кадастровый номер </w:t>
      </w:r>
      <w:r w:rsidRPr="00640643">
        <w:rPr>
          <w:rFonts w:ascii="Times New Roman" w:eastAsia="TimesNewRomanPSMT" w:hAnsi="Times New Roman" w:cs="Times New Roman"/>
          <w:sz w:val="24"/>
          <w:szCs w:val="24"/>
          <w:lang w:eastAsia="ar-SA"/>
        </w:rPr>
        <w:t>________</w:t>
      </w:r>
      <w:r w:rsidRPr="00640643">
        <w:rPr>
          <w:rFonts w:ascii="Times New Roman" w:eastAsia="Times New Roman" w:hAnsi="Times New Roman" w:cs="Times New Roman"/>
          <w:sz w:val="24"/>
          <w:szCs w:val="24"/>
          <w:lang w:eastAsia="ar-SA"/>
        </w:rPr>
        <w:t xml:space="preserve">, </w:t>
      </w:r>
    </w:p>
    <w:p w:rsidR="00640643" w:rsidRPr="00640643" w:rsidRDefault="00640643" w:rsidP="00640643">
      <w:pPr>
        <w:suppressAutoHyphens/>
        <w:spacing w:after="0" w:line="240" w:lineRule="auto"/>
        <w:ind w:firstLine="284"/>
        <w:jc w:val="center"/>
        <w:rPr>
          <w:rFonts w:ascii="Times New Roman" w:eastAsia="Times New Roman" w:hAnsi="Times New Roman" w:cs="Times New Roman"/>
          <w:sz w:val="20"/>
          <w:szCs w:val="20"/>
          <w:lang w:eastAsia="ar-SA"/>
        </w:rPr>
      </w:pPr>
      <w:r w:rsidRPr="00640643">
        <w:rPr>
          <w:rFonts w:ascii="Times New Roman" w:eastAsia="Times New Roman" w:hAnsi="Times New Roman" w:cs="Times New Roman"/>
          <w:sz w:val="20"/>
          <w:szCs w:val="20"/>
          <w:lang w:eastAsia="ar-SA"/>
        </w:rPr>
        <w:t>(приводятся данные в зависимости от Лота)</w:t>
      </w:r>
    </w:p>
    <w:p w:rsidR="00640643" w:rsidRPr="00640643" w:rsidRDefault="00640643" w:rsidP="00640643">
      <w:pPr>
        <w:suppressAutoHyphens/>
        <w:spacing w:after="0" w:line="240" w:lineRule="auto"/>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адрес:____________</w:t>
      </w:r>
      <w:r w:rsidRPr="00640643">
        <w:rPr>
          <w:rFonts w:ascii="Times New Roman" w:eastAsia="Times New Roman" w:hAnsi="Times New Roman" w:cs="Times New Roman"/>
          <w:sz w:val="24"/>
          <w:szCs w:val="24"/>
          <w:shd w:val="clear" w:color="auto" w:fill="F8F8F8"/>
          <w:lang w:eastAsia="ar-SA"/>
        </w:rPr>
        <w:t xml:space="preserve">, </w:t>
      </w:r>
      <w:r w:rsidRPr="00640643">
        <w:rPr>
          <w:rFonts w:ascii="Times New Roman" w:eastAsia="Times New Roman" w:hAnsi="Times New Roman" w:cs="Times New Roman"/>
          <w:sz w:val="24"/>
          <w:szCs w:val="24"/>
          <w:lang w:eastAsia="ar-SA"/>
        </w:rPr>
        <w:t xml:space="preserve">категория земель: земли сельскохозяйственного назначения, разрешенное использование: </w:t>
      </w:r>
      <w:r w:rsidRPr="00640643">
        <w:rPr>
          <w:rFonts w:ascii="Times New Roman" w:eastAsia="Times New Roman" w:hAnsi="Times New Roman" w:cs="Times New Roman"/>
          <w:sz w:val="24"/>
          <w:szCs w:val="24"/>
          <w:shd w:val="clear" w:color="auto" w:fill="F8F8F8"/>
          <w:lang w:eastAsia="ar-SA"/>
        </w:rPr>
        <w:t xml:space="preserve">сельскохозяйственное использование </w:t>
      </w:r>
      <w:r w:rsidRPr="00640643">
        <w:rPr>
          <w:rFonts w:ascii="Times New Roman" w:eastAsia="MS Mincho" w:hAnsi="Times New Roman" w:cs="Times New Roman"/>
          <w:sz w:val="24"/>
          <w:szCs w:val="24"/>
          <w:lang w:eastAsia="ar-SA"/>
        </w:rPr>
        <w:t>(далее – земельный участок)</w:t>
      </w:r>
      <w:r w:rsidRPr="00640643">
        <w:rPr>
          <w:rFonts w:ascii="Times New Roman" w:eastAsia="Times New Roman" w:hAnsi="Times New Roman" w:cs="Times New Roman"/>
          <w:sz w:val="24"/>
          <w:szCs w:val="24"/>
          <w:lang w:eastAsia="ar-SA"/>
        </w:rPr>
        <w:t>.</w:t>
      </w:r>
    </w:p>
    <w:p w:rsidR="00640643" w:rsidRPr="00640643" w:rsidRDefault="00640643" w:rsidP="00640643">
      <w:pPr>
        <w:tabs>
          <w:tab w:val="left" w:pos="284"/>
        </w:tabs>
        <w:spacing w:after="0" w:line="240" w:lineRule="auto"/>
        <w:ind w:firstLine="284"/>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 xml:space="preserve">1.2. Ограничения (обременения) земельного участка: </w:t>
      </w:r>
      <w:r w:rsidRPr="00640643">
        <w:rPr>
          <w:rFonts w:ascii="Times New Roman" w:eastAsia="TimesNewRomanPSMT" w:hAnsi="Times New Roman" w:cs="Times New Roman"/>
          <w:sz w:val="24"/>
          <w:szCs w:val="24"/>
          <w:lang w:eastAsia="ru-RU"/>
        </w:rPr>
        <w:t>не зарегистрировано</w:t>
      </w:r>
      <w:r w:rsidRPr="00640643">
        <w:rPr>
          <w:rFonts w:ascii="Times New Roman" w:eastAsia="Times New Roman" w:hAnsi="Times New Roman" w:cs="Times New Roman"/>
          <w:sz w:val="24"/>
          <w:szCs w:val="24"/>
          <w:lang w:eastAsia="ru-RU"/>
        </w:rPr>
        <w:t>.</w:t>
      </w:r>
    </w:p>
    <w:p w:rsidR="00640643" w:rsidRPr="00640643" w:rsidRDefault="00640643" w:rsidP="00640643">
      <w:pPr>
        <w:autoSpaceDE w:val="0"/>
        <w:autoSpaceDN w:val="0"/>
        <w:adjustRightInd w:val="0"/>
        <w:spacing w:after="0" w:line="240" w:lineRule="auto"/>
        <w:ind w:firstLine="284"/>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 xml:space="preserve">1.3. Арендатор </w:t>
      </w:r>
      <w:r w:rsidRPr="00640643">
        <w:rPr>
          <w:rFonts w:ascii="Times New Roman" w:eastAsia="Calibri" w:hAnsi="Times New Roman" w:cs="Times New Roman"/>
          <w:sz w:val="24"/>
          <w:szCs w:val="24"/>
          <w:shd w:val="clear" w:color="auto" w:fill="FFFFFF"/>
        </w:rPr>
        <w:t>не вправе уступать права (за исключением требований по денежному обязательству) и осуществлять перевод долга по обязательствам, возникшим из настоящего договора (п. 7 ст. 448 ГК РФ).</w:t>
      </w:r>
    </w:p>
    <w:p w:rsidR="00640643" w:rsidRPr="00640643" w:rsidRDefault="00640643" w:rsidP="00640643">
      <w:pPr>
        <w:autoSpaceDE w:val="0"/>
        <w:autoSpaceDN w:val="0"/>
        <w:adjustRightInd w:val="0"/>
        <w:spacing w:after="0" w:line="240" w:lineRule="auto"/>
        <w:ind w:firstLine="284"/>
        <w:jc w:val="both"/>
        <w:rPr>
          <w:rFonts w:ascii="Times New Roman" w:eastAsia="Calibri" w:hAnsi="Times New Roman" w:cs="Times New Roman"/>
          <w:sz w:val="24"/>
          <w:szCs w:val="24"/>
        </w:rPr>
      </w:pPr>
      <w:r w:rsidRPr="00640643">
        <w:rPr>
          <w:rFonts w:ascii="Times New Roman" w:eastAsia="Calibri" w:hAnsi="Times New Roman" w:cs="Times New Roman"/>
          <w:bCs/>
          <w:sz w:val="24"/>
          <w:szCs w:val="24"/>
        </w:rPr>
        <w:t>1.4. Земельный участок принадлежит на праве собственности муниципальному образованию Красновский сельсовет Первомайского района Оренбургской области</w:t>
      </w:r>
      <w:r w:rsidRPr="00640643">
        <w:rPr>
          <w:rFonts w:ascii="Times New Roman" w:eastAsia="Calibri" w:hAnsi="Times New Roman" w:cs="Times New Roman"/>
          <w:bCs/>
          <w:sz w:val="24"/>
          <w:szCs w:val="24"/>
          <w:shd w:val="clear" w:color="auto" w:fill="FFFFFF"/>
        </w:rPr>
        <w:t xml:space="preserve">, что подтверждается записью о регистрации права собственности в Едином государственном реестре недвижимости № </w:t>
      </w:r>
      <w:r w:rsidRPr="00640643">
        <w:rPr>
          <w:rFonts w:ascii="Times New Roman" w:eastAsia="Calibri" w:hAnsi="Times New Roman" w:cs="Times New Roman"/>
          <w:sz w:val="24"/>
          <w:szCs w:val="24"/>
          <w:lang w:eastAsia="ru-RU"/>
        </w:rPr>
        <w:t>_____________________________</w:t>
      </w:r>
      <w:r w:rsidRPr="00640643">
        <w:rPr>
          <w:rFonts w:ascii="Times New Roman" w:eastAsia="Calibri" w:hAnsi="Times New Roman" w:cs="Times New Roman"/>
          <w:sz w:val="24"/>
          <w:szCs w:val="24"/>
        </w:rPr>
        <w:t>.</w:t>
      </w:r>
    </w:p>
    <w:p w:rsidR="00640643" w:rsidRPr="00640643" w:rsidRDefault="00640643" w:rsidP="00640643">
      <w:pPr>
        <w:suppressAutoHyphens/>
        <w:spacing w:after="0" w:line="240" w:lineRule="auto"/>
        <w:rPr>
          <w:rFonts w:ascii="Times New Roman" w:eastAsia="Times New Roman" w:hAnsi="Times New Roman" w:cs="Times New Roman"/>
          <w:sz w:val="20"/>
          <w:szCs w:val="20"/>
          <w:lang w:eastAsia="ar-SA"/>
        </w:rPr>
      </w:pPr>
      <w:r w:rsidRPr="00640643">
        <w:rPr>
          <w:rFonts w:ascii="Times New Roman" w:eastAsia="Times New Roman" w:hAnsi="Times New Roman" w:cs="Times New Roman"/>
          <w:sz w:val="20"/>
          <w:szCs w:val="20"/>
          <w:lang w:eastAsia="ar-SA"/>
        </w:rPr>
        <w:t>(приводятся данные в зависимости от Лота)</w:t>
      </w:r>
    </w:p>
    <w:p w:rsidR="00640643" w:rsidRPr="00640643" w:rsidRDefault="00640643" w:rsidP="00640643">
      <w:pPr>
        <w:autoSpaceDE w:val="0"/>
        <w:autoSpaceDN w:val="0"/>
        <w:adjustRightInd w:val="0"/>
        <w:spacing w:after="0" w:line="240" w:lineRule="auto"/>
        <w:ind w:firstLine="284"/>
        <w:contextualSpacing/>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 xml:space="preserve">1.5. </w:t>
      </w:r>
      <w:r w:rsidRPr="00640643">
        <w:rPr>
          <w:rFonts w:ascii="Times New Roman" w:eastAsia="Calibri" w:hAnsi="Times New Roman" w:cs="Times New Roman"/>
          <w:sz w:val="24"/>
          <w:szCs w:val="24"/>
          <w:shd w:val="clear" w:color="auto" w:fill="FFFFFF"/>
        </w:rPr>
        <w:t>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не допускаются (пункт добавляется, в случае, если арендатором земельного участка является гражданин или крестьянское (фермерское) хозяйство).</w:t>
      </w:r>
    </w:p>
    <w:p w:rsidR="00640643" w:rsidRPr="00640643" w:rsidRDefault="00640643" w:rsidP="00640643">
      <w:pPr>
        <w:autoSpaceDE w:val="0"/>
        <w:autoSpaceDN w:val="0"/>
        <w:adjustRightInd w:val="0"/>
        <w:spacing w:after="0" w:line="240" w:lineRule="auto"/>
        <w:ind w:firstLine="284"/>
        <w:jc w:val="center"/>
        <w:rPr>
          <w:rFonts w:ascii="Times New Roman" w:eastAsia="Times New Roman" w:hAnsi="Times New Roman" w:cs="Times New Roman"/>
          <w:b/>
          <w:sz w:val="24"/>
          <w:szCs w:val="24"/>
          <w:lang w:eastAsia="ar-SA"/>
        </w:rPr>
      </w:pPr>
      <w:r w:rsidRPr="00640643">
        <w:rPr>
          <w:rFonts w:ascii="Times New Roman" w:eastAsia="Times New Roman" w:hAnsi="Times New Roman" w:cs="Times New Roman"/>
          <w:b/>
          <w:sz w:val="24"/>
          <w:szCs w:val="24"/>
          <w:lang w:eastAsia="ar-SA"/>
        </w:rPr>
        <w:t>2.Размер арендной платы и порядок оплаты.</w:t>
      </w:r>
    </w:p>
    <w:p w:rsidR="00640643" w:rsidRPr="00640643" w:rsidRDefault="00640643" w:rsidP="00640643">
      <w:pPr>
        <w:suppressAutoHyphens/>
        <w:spacing w:after="0" w:line="240" w:lineRule="auto"/>
        <w:ind w:firstLine="284"/>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2.1. Размер арендной платы за право пользования всем земельным участком за:</w:t>
      </w:r>
    </w:p>
    <w:p w:rsidR="00640643" w:rsidRPr="00640643" w:rsidRDefault="00640643" w:rsidP="00640643">
      <w:pPr>
        <w:suppressAutoHyphens/>
        <w:spacing w:after="0" w:line="240" w:lineRule="auto"/>
        <w:ind w:firstLine="284"/>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2.1.1. один год составляет______________________руб./год;</w:t>
      </w:r>
    </w:p>
    <w:p w:rsidR="00640643" w:rsidRPr="00640643" w:rsidRDefault="00640643" w:rsidP="00640643">
      <w:pPr>
        <w:suppressAutoHyphens/>
        <w:spacing w:after="0" w:line="240" w:lineRule="auto"/>
        <w:ind w:firstLine="284"/>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2.1.2. один месяц составляет _______________руб./месяц;</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2.1.3. один день определяется путем деления арендной платы за месяц на количество дней в данном месяце.</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ar-SA"/>
        </w:rPr>
        <w:t xml:space="preserve">2.2. Арендная плата </w:t>
      </w:r>
      <w:r w:rsidRPr="00640643">
        <w:rPr>
          <w:rFonts w:ascii="Times New Roman" w:eastAsia="Times New Roman" w:hAnsi="Times New Roman" w:cs="Times New Roman"/>
          <w:sz w:val="24"/>
          <w:szCs w:val="24"/>
          <w:lang w:eastAsia="ru-RU"/>
        </w:rPr>
        <w:t>оплачивается ежегодно равными долями от суммы, указанной в п. 2.1.1. настоящего договора, в срок до 15 сентября и до 15 ноября отчетного года.</w:t>
      </w:r>
    </w:p>
    <w:p w:rsidR="00640643" w:rsidRPr="00640643" w:rsidRDefault="00640643" w:rsidP="00640643">
      <w:pPr>
        <w:suppressAutoHyphens/>
        <w:spacing w:after="0" w:line="240" w:lineRule="auto"/>
        <w:ind w:firstLine="284"/>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lastRenderedPageBreak/>
        <w:t xml:space="preserve">Арендная плата уплачивается Арендатором путем перечисления денежных средств на следующие реквизиты: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1"/>
      </w:tblGrid>
      <w:tr w:rsidR="00640643" w:rsidRPr="00640643" w:rsidTr="00BD2EC1">
        <w:tc>
          <w:tcPr>
            <w:tcW w:w="3227"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Наименование муниципального района, л/с</w:t>
            </w:r>
          </w:p>
        </w:tc>
        <w:tc>
          <w:tcPr>
            <w:tcW w:w="7371"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b/>
                <w:sz w:val="24"/>
                <w:szCs w:val="24"/>
                <w:lang w:eastAsia="ar-SA"/>
              </w:rPr>
              <w:t xml:space="preserve">Администрация муниципального образования Красновский сельсовет Первомайского района Оренбургской области </w:t>
            </w:r>
            <w:r w:rsidRPr="00640643">
              <w:rPr>
                <w:rFonts w:ascii="Times New Roman" w:eastAsia="Times New Roman" w:hAnsi="Times New Roman" w:cs="Times New Roman"/>
                <w:sz w:val="24"/>
                <w:szCs w:val="24"/>
                <w:lang w:eastAsia="ar-SA"/>
              </w:rPr>
              <w:t>(Администрация муниципального образования Красновский сельсовет Первомайского района Оренбургской области л.с. 03533013070)</w:t>
            </w:r>
          </w:p>
        </w:tc>
      </w:tr>
      <w:tr w:rsidR="00640643" w:rsidRPr="00640643" w:rsidTr="00BD2EC1">
        <w:tc>
          <w:tcPr>
            <w:tcW w:w="3227"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ИНН</w:t>
            </w:r>
          </w:p>
        </w:tc>
        <w:tc>
          <w:tcPr>
            <w:tcW w:w="7371"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5639006439</w:t>
            </w:r>
          </w:p>
        </w:tc>
      </w:tr>
      <w:tr w:rsidR="00640643" w:rsidRPr="00640643" w:rsidTr="00BD2EC1">
        <w:tc>
          <w:tcPr>
            <w:tcW w:w="3227"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КПП</w:t>
            </w:r>
          </w:p>
        </w:tc>
        <w:tc>
          <w:tcPr>
            <w:tcW w:w="7371"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563901001</w:t>
            </w:r>
          </w:p>
        </w:tc>
      </w:tr>
      <w:tr w:rsidR="00640643" w:rsidRPr="00640643" w:rsidTr="00BD2EC1">
        <w:tc>
          <w:tcPr>
            <w:tcW w:w="3227"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ОКТМО</w:t>
            </w:r>
          </w:p>
        </w:tc>
        <w:tc>
          <w:tcPr>
            <w:tcW w:w="7371"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bCs/>
                <w:sz w:val="24"/>
                <w:szCs w:val="24"/>
                <w:lang w:eastAsia="ar-SA"/>
              </w:rPr>
              <w:t>53636404</w:t>
            </w:r>
          </w:p>
        </w:tc>
      </w:tr>
      <w:tr w:rsidR="00640643" w:rsidRPr="00640643" w:rsidTr="00BD2EC1">
        <w:tc>
          <w:tcPr>
            <w:tcW w:w="3227"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Код администратора доходов</w:t>
            </w:r>
          </w:p>
        </w:tc>
        <w:tc>
          <w:tcPr>
            <w:tcW w:w="7371"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 xml:space="preserve">015 </w:t>
            </w:r>
          </w:p>
        </w:tc>
      </w:tr>
      <w:tr w:rsidR="00640643" w:rsidRPr="00640643" w:rsidTr="00BD2EC1">
        <w:tc>
          <w:tcPr>
            <w:tcW w:w="3227"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Номер банковского счета, входящего в состав ЕКС</w:t>
            </w:r>
          </w:p>
        </w:tc>
        <w:tc>
          <w:tcPr>
            <w:tcW w:w="7371"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bCs/>
                <w:sz w:val="24"/>
                <w:szCs w:val="24"/>
                <w:lang w:eastAsia="ar-SA"/>
              </w:rPr>
              <w:t>40102810545370000045</w:t>
            </w:r>
          </w:p>
        </w:tc>
      </w:tr>
      <w:tr w:rsidR="00640643" w:rsidRPr="00640643" w:rsidTr="00BD2EC1">
        <w:tc>
          <w:tcPr>
            <w:tcW w:w="3227"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БИК</w:t>
            </w:r>
          </w:p>
        </w:tc>
        <w:tc>
          <w:tcPr>
            <w:tcW w:w="7371"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bCs/>
                <w:sz w:val="24"/>
                <w:szCs w:val="24"/>
                <w:lang w:eastAsia="ar-SA"/>
              </w:rPr>
              <w:t>045354001</w:t>
            </w:r>
          </w:p>
        </w:tc>
      </w:tr>
      <w:tr w:rsidR="00640643" w:rsidRPr="00640643" w:rsidTr="00BD2EC1">
        <w:tc>
          <w:tcPr>
            <w:tcW w:w="3227"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БАНК</w:t>
            </w:r>
          </w:p>
        </w:tc>
        <w:tc>
          <w:tcPr>
            <w:tcW w:w="7371"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ОТДЕЛЕНИЕ ОРЕНБУРГ г. Оренбург</w:t>
            </w:r>
          </w:p>
        </w:tc>
      </w:tr>
      <w:tr w:rsidR="00640643" w:rsidRPr="00640643" w:rsidTr="00BD2EC1">
        <w:tc>
          <w:tcPr>
            <w:tcW w:w="3227" w:type="dxa"/>
            <w:shd w:val="clear" w:color="auto" w:fill="auto"/>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Номер казначейского счета</w:t>
            </w:r>
          </w:p>
        </w:tc>
        <w:tc>
          <w:tcPr>
            <w:tcW w:w="7371" w:type="dxa"/>
            <w:shd w:val="clear" w:color="auto" w:fill="auto"/>
            <w:vAlign w:val="center"/>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03231643536364045300</w:t>
            </w:r>
          </w:p>
        </w:tc>
      </w:tr>
      <w:tr w:rsidR="00640643" w:rsidRPr="00640643" w:rsidTr="00BD2EC1">
        <w:tc>
          <w:tcPr>
            <w:tcW w:w="3227" w:type="dxa"/>
            <w:shd w:val="clear" w:color="auto" w:fill="auto"/>
          </w:tcPr>
          <w:p w:rsidR="00640643" w:rsidRPr="00640643" w:rsidRDefault="00640643" w:rsidP="00640643">
            <w:pPr>
              <w:suppressAutoHyphens/>
              <w:spacing w:after="0" w:line="240" w:lineRule="auto"/>
              <w:rPr>
                <w:rFonts w:ascii="Segoe UI" w:eastAsia="Times New Roman" w:hAnsi="Segoe UI" w:cs="Segoe UI"/>
                <w:color w:val="000000"/>
                <w:sz w:val="24"/>
                <w:szCs w:val="24"/>
                <w:lang w:eastAsia="ar-SA"/>
              </w:rPr>
            </w:pPr>
            <w:r w:rsidRPr="00640643">
              <w:rPr>
                <w:rFonts w:ascii="Times New Roman" w:eastAsia="Times New Roman" w:hAnsi="Times New Roman" w:cs="Times New Roman"/>
                <w:sz w:val="24"/>
                <w:szCs w:val="24"/>
                <w:lang w:eastAsia="ar-SA"/>
              </w:rPr>
              <w:t>БИК ТОФК</w:t>
            </w:r>
          </w:p>
        </w:tc>
        <w:tc>
          <w:tcPr>
            <w:tcW w:w="7371" w:type="dxa"/>
            <w:shd w:val="clear" w:color="auto" w:fill="auto"/>
            <w:vAlign w:val="center"/>
          </w:tcPr>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015354008</w:t>
            </w:r>
          </w:p>
        </w:tc>
      </w:tr>
    </w:tbl>
    <w:p w:rsidR="00640643" w:rsidRPr="00640643" w:rsidRDefault="00640643" w:rsidP="00640643">
      <w:pPr>
        <w:spacing w:after="240" w:line="240" w:lineRule="auto"/>
        <w:ind w:right="-144"/>
        <w:contextualSpacing/>
        <w:jc w:val="both"/>
        <w:rPr>
          <w:rFonts w:ascii="Times New Roman" w:eastAsia="Times New Roman" w:hAnsi="Times New Roman" w:cs="Times New Roman"/>
          <w:sz w:val="24"/>
          <w:szCs w:val="24"/>
          <w:lang w:eastAsia="ru-RU"/>
        </w:rPr>
      </w:pPr>
    </w:p>
    <w:p w:rsidR="00640643" w:rsidRPr="00640643" w:rsidRDefault="00640643" w:rsidP="00640643">
      <w:pPr>
        <w:spacing w:after="240" w:line="240" w:lineRule="auto"/>
        <w:ind w:right="-144"/>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 xml:space="preserve">Наименование платежа: </w:t>
      </w:r>
      <w:r w:rsidRPr="00640643">
        <w:rPr>
          <w:rFonts w:ascii="Times New Roman" w:eastAsia="Times New Roman" w:hAnsi="Times New Roman" w:cs="Times New Roman"/>
          <w:i/>
          <w:sz w:val="24"/>
          <w:szCs w:val="24"/>
          <w:lang w:eastAsia="ru-RU"/>
        </w:rPr>
        <w:t>арендная плата за земельный участок с кадастровым номером _______________________________за 20___год</w:t>
      </w:r>
      <w:r w:rsidRPr="00640643">
        <w:rPr>
          <w:rFonts w:ascii="Times New Roman" w:eastAsia="Times New Roman" w:hAnsi="Times New Roman" w:cs="Times New Roman"/>
          <w:sz w:val="24"/>
          <w:szCs w:val="24"/>
          <w:lang w:eastAsia="ru-RU"/>
        </w:rPr>
        <w:t xml:space="preserve"> (договор № ____ от ________)</w:t>
      </w:r>
    </w:p>
    <w:p w:rsidR="00640643" w:rsidRPr="00640643" w:rsidRDefault="00640643" w:rsidP="00640643">
      <w:pPr>
        <w:spacing w:after="240" w:line="240" w:lineRule="auto"/>
        <w:ind w:right="-144"/>
        <w:contextualSpacing/>
        <w:jc w:val="both"/>
        <w:rPr>
          <w:rFonts w:ascii="Times New Roman" w:eastAsia="Times New Roman" w:hAnsi="Times New Roman" w:cs="Times New Roman"/>
          <w:sz w:val="20"/>
          <w:szCs w:val="20"/>
          <w:lang w:eastAsia="ru-RU"/>
        </w:rPr>
      </w:pPr>
      <w:r w:rsidRPr="00640643">
        <w:rPr>
          <w:rFonts w:ascii="Times New Roman" w:eastAsia="Times New Roman" w:hAnsi="Times New Roman" w:cs="Times New Roman"/>
          <w:sz w:val="20"/>
          <w:szCs w:val="20"/>
          <w:lang w:eastAsia="ru-RU"/>
        </w:rPr>
        <w:t>(приводятся данные в зависимости от Лота)</w:t>
      </w:r>
    </w:p>
    <w:p w:rsidR="00640643" w:rsidRPr="00640643" w:rsidRDefault="00640643" w:rsidP="00640643">
      <w:pPr>
        <w:tabs>
          <w:tab w:val="left" w:pos="284"/>
        </w:tabs>
        <w:spacing w:after="240" w:line="240" w:lineRule="auto"/>
        <w:ind w:right="-144"/>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ab/>
        <w:t>2.3. Задаток в сумме_____________руб., внесенный Покупателем, засчитывается в счет оплаты арендной платы, в связи с чем оплата арендной платы производится с учетом внесенного Арендатором задатка.</w:t>
      </w:r>
    </w:p>
    <w:p w:rsidR="00640643" w:rsidRPr="00640643" w:rsidRDefault="00640643" w:rsidP="00640643">
      <w:pPr>
        <w:spacing w:after="240" w:line="240" w:lineRule="auto"/>
        <w:ind w:right="-144" w:firstLine="284"/>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 xml:space="preserve">2.4.Размер арендной платы может изменяться ежегодно, но </w:t>
      </w:r>
      <w:r w:rsidRPr="00640643">
        <w:rPr>
          <w:rFonts w:ascii="Times New Roman" w:eastAsia="Times New Roman" w:hAnsi="Times New Roman" w:cs="Times New Roman"/>
          <w:bCs/>
          <w:sz w:val="24"/>
          <w:szCs w:val="24"/>
          <w:lang w:eastAsia="ru-RU"/>
        </w:rPr>
        <w:t>не чаще одного раза в год,</w:t>
      </w:r>
      <w:r w:rsidRPr="00640643">
        <w:rPr>
          <w:rFonts w:ascii="Times New Roman" w:eastAsia="Times New Roman" w:hAnsi="Times New Roman" w:cs="Times New Roman"/>
          <w:sz w:val="24"/>
          <w:szCs w:val="24"/>
          <w:lang w:eastAsia="ru-RU"/>
        </w:rPr>
        <w:t>в одностороннем порядке по требованию Арендодателя без согласования с Арендатором и без заключениясоответствующих изменений или дополнений в настоящий Договор.</w:t>
      </w:r>
    </w:p>
    <w:p w:rsidR="00640643" w:rsidRPr="00640643" w:rsidRDefault="00640643" w:rsidP="00640643">
      <w:pPr>
        <w:spacing w:after="240" w:line="240" w:lineRule="auto"/>
        <w:ind w:right="-144" w:firstLine="284"/>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 xml:space="preserve">При этом арендная плата ежегодно, но не ранее чем через год после заключения настоящего договора, изменяется в одностороннем порядке Арендодателем на размер уровня инфляции, установленного в федеральном </w:t>
      </w:r>
      <w:hyperlink r:id="rId35" w:history="1">
        <w:r w:rsidRPr="00640643">
          <w:rPr>
            <w:rFonts w:ascii="Times New Roman" w:eastAsia="Times New Roman" w:hAnsi="Times New Roman" w:cs="Times New Roman"/>
            <w:sz w:val="24"/>
            <w:szCs w:val="24"/>
            <w:lang w:eastAsia="ru-RU"/>
          </w:rPr>
          <w:t>законе</w:t>
        </w:r>
      </w:hyperlink>
      <w:r w:rsidRPr="00640643">
        <w:rPr>
          <w:rFonts w:ascii="Times New Roman" w:eastAsia="Times New Roman" w:hAnsi="Times New Roman" w:cs="Times New Roman"/>
          <w:sz w:val="24"/>
          <w:szCs w:val="24"/>
          <w:lang w:eastAsia="ru-RU"/>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 аренды.</w:t>
      </w:r>
    </w:p>
    <w:p w:rsidR="00640643" w:rsidRPr="00640643" w:rsidRDefault="00640643" w:rsidP="00640643">
      <w:pPr>
        <w:spacing w:after="240" w:line="240" w:lineRule="auto"/>
        <w:ind w:right="-144" w:firstLine="284"/>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 xml:space="preserve">Новый размер арендной платы начинает действовать через 30 (тридцать) дней со дня направления по почте (либо вручения Арендатору лично под расписку) уведомления об изменении арендной платы. </w:t>
      </w:r>
    </w:p>
    <w:p w:rsidR="00640643" w:rsidRPr="00640643" w:rsidRDefault="00640643" w:rsidP="00640643">
      <w:pPr>
        <w:spacing w:after="240" w:line="240" w:lineRule="auto"/>
        <w:ind w:right="-144" w:firstLine="284"/>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(в разделе 7 настоящего договора) или вручено Арендатору лично под расписку.</w:t>
      </w:r>
    </w:p>
    <w:p w:rsidR="00640643" w:rsidRPr="00640643" w:rsidRDefault="00640643" w:rsidP="00640643">
      <w:pPr>
        <w:spacing w:after="240" w:line="240" w:lineRule="auto"/>
        <w:ind w:right="-144" w:firstLine="284"/>
        <w:contextualSpacing/>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2.5. Арендная плата начисляется с момента подписания Сторонами настоящего договора.</w:t>
      </w:r>
    </w:p>
    <w:p w:rsidR="00640643" w:rsidRPr="00640643" w:rsidRDefault="00640643" w:rsidP="00640643">
      <w:pPr>
        <w:spacing w:after="240" w:line="240" w:lineRule="auto"/>
        <w:ind w:right="-144" w:firstLine="284"/>
        <w:contextualSpacing/>
        <w:jc w:val="both"/>
        <w:rPr>
          <w:rFonts w:ascii="Times New Roman" w:eastAsia="Times New Roman" w:hAnsi="Times New Roman" w:cs="Times New Roman"/>
          <w:sz w:val="24"/>
          <w:szCs w:val="24"/>
          <w:lang w:eastAsia="ru-RU"/>
        </w:rPr>
      </w:pPr>
    </w:p>
    <w:p w:rsidR="00640643" w:rsidRPr="00640643" w:rsidRDefault="00640643" w:rsidP="00640643">
      <w:pPr>
        <w:spacing w:after="0" w:line="240" w:lineRule="auto"/>
        <w:ind w:firstLine="284"/>
        <w:contextualSpacing/>
        <w:jc w:val="center"/>
        <w:rPr>
          <w:rFonts w:ascii="Times New Roman" w:eastAsia="Times New Roman" w:hAnsi="Times New Roman" w:cs="Times New Roman"/>
          <w:b/>
          <w:sz w:val="24"/>
          <w:szCs w:val="24"/>
          <w:lang w:eastAsia="ru-RU"/>
        </w:rPr>
      </w:pPr>
      <w:r w:rsidRPr="00640643">
        <w:rPr>
          <w:rFonts w:ascii="Times New Roman" w:eastAsia="Times New Roman" w:hAnsi="Times New Roman" w:cs="Times New Roman"/>
          <w:b/>
          <w:sz w:val="24"/>
          <w:szCs w:val="24"/>
          <w:lang w:eastAsia="ru-RU"/>
        </w:rPr>
        <w:t>3. Права и обязанности сторон.</w:t>
      </w:r>
    </w:p>
    <w:p w:rsidR="00640643" w:rsidRPr="00640643" w:rsidRDefault="00640643" w:rsidP="00640643">
      <w:pPr>
        <w:suppressAutoHyphens/>
        <w:spacing w:after="0" w:line="240" w:lineRule="auto"/>
        <w:ind w:firstLine="284"/>
        <w:rPr>
          <w:rFonts w:ascii="Times New Roman" w:eastAsia="Times New Roman" w:hAnsi="Times New Roman" w:cs="Times New Roman"/>
          <w:b/>
          <w:sz w:val="24"/>
          <w:szCs w:val="24"/>
          <w:lang w:eastAsia="ar-SA"/>
        </w:rPr>
      </w:pPr>
      <w:r w:rsidRPr="00640643">
        <w:rPr>
          <w:rFonts w:ascii="Times New Roman" w:eastAsia="Times New Roman" w:hAnsi="Times New Roman" w:cs="Times New Roman"/>
          <w:b/>
          <w:sz w:val="24"/>
          <w:szCs w:val="24"/>
          <w:lang w:eastAsia="ar-SA"/>
        </w:rPr>
        <w:t>3.1. Арендодатель имеет право:</w:t>
      </w:r>
    </w:p>
    <w:p w:rsidR="00640643" w:rsidRPr="00640643" w:rsidRDefault="00640643" w:rsidP="00640643">
      <w:pPr>
        <w:autoSpaceDE w:val="0"/>
        <w:autoSpaceDN w:val="0"/>
        <w:adjustRightInd w:val="0"/>
        <w:spacing w:after="0" w:line="240" w:lineRule="auto"/>
        <w:ind w:firstLine="284"/>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3.1.1. досрочно расторгнуть настоящий договор по основаниям, предусмотренным действующим законодательством.</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3.1.2. на беспрепятственный доступ на территорию арендуемого земельного участка с целью его осмотра на предмет соблюдения условий Договора;</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3.1.3. на возмещение убытков, причиненных ухудшением качества земельного участка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lastRenderedPageBreak/>
        <w:t>3.1.4. вносить в органы, уполномоченные осуществляющие контроль за использованием и охраной земель, требования об устранении Арендатором нарушений природоохранного законодательства, приводящих к ухудшению земельного участка;</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3.1.5. изменять в одностороннем порядке размер арендной платы в соответствии с условиями настоящего договора.</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b/>
          <w:sz w:val="24"/>
          <w:szCs w:val="24"/>
          <w:lang w:eastAsia="ar-SA"/>
        </w:rPr>
      </w:pPr>
      <w:r w:rsidRPr="00640643">
        <w:rPr>
          <w:rFonts w:ascii="Times New Roman" w:eastAsia="Times New Roman" w:hAnsi="Times New Roman" w:cs="Times New Roman"/>
          <w:b/>
          <w:sz w:val="24"/>
          <w:szCs w:val="24"/>
          <w:lang w:eastAsia="ar-SA"/>
        </w:rPr>
        <w:t>3.2. Арендодатель обязан:</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3.2.1. передать земельный участок свободным от застроек, свободным от прав третьих лиц;</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3.2.2. письменно в десятидневный срок уведомить Арендатора об изменении счета для перечисления арендной платы.</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b/>
          <w:sz w:val="24"/>
          <w:szCs w:val="24"/>
          <w:lang w:eastAsia="ar-SA"/>
        </w:rPr>
        <w:t>3.3. Арендатор имеет право:</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shd w:val="clear" w:color="auto" w:fill="FAFAFA"/>
          <w:lang w:eastAsia="ar-SA"/>
        </w:rPr>
      </w:pPr>
      <w:r w:rsidRPr="00640643">
        <w:rPr>
          <w:rFonts w:ascii="Times New Roman" w:eastAsia="Times New Roman" w:hAnsi="Times New Roman" w:cs="Times New Roman"/>
          <w:sz w:val="24"/>
          <w:szCs w:val="24"/>
          <w:lang w:eastAsia="ar-SA"/>
        </w:rPr>
        <w:t>3.3.1.</w:t>
      </w:r>
      <w:r w:rsidRPr="00640643">
        <w:rPr>
          <w:rFonts w:ascii="Times New Roman" w:eastAsia="Times New Roman" w:hAnsi="Times New Roman" w:cs="Times New Roman"/>
          <w:sz w:val="24"/>
          <w:szCs w:val="24"/>
          <w:shd w:val="clear" w:color="auto" w:fill="FAFAFA"/>
          <w:lang w:eastAsia="ar-SA"/>
        </w:rPr>
        <w:t xml:space="preserve"> самостоятельно осуществлять хозяйственную деятельность на земельном участке в соответствии с целями и условиями его предоставления;</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shd w:val="clear" w:color="auto" w:fill="FAFAFA"/>
          <w:lang w:eastAsia="ar-SA"/>
        </w:rPr>
      </w:pPr>
      <w:r w:rsidRPr="00640643">
        <w:rPr>
          <w:rFonts w:ascii="Times New Roman" w:eastAsia="Times New Roman" w:hAnsi="Times New Roman" w:cs="Times New Roman"/>
          <w:sz w:val="24"/>
          <w:szCs w:val="24"/>
          <w:shd w:val="clear" w:color="auto" w:fill="FAFAFA"/>
          <w:lang w:eastAsia="ar-SA"/>
        </w:rPr>
        <w:t>3.3.2. собственности на посевы и посадки сельскохозяйственных культур и насаждений;</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shd w:val="clear" w:color="auto" w:fill="FAFAFA"/>
          <w:lang w:eastAsia="ar-SA"/>
        </w:rPr>
      </w:pPr>
      <w:r w:rsidRPr="00640643">
        <w:rPr>
          <w:rFonts w:ascii="Times New Roman" w:eastAsia="Times New Roman" w:hAnsi="Times New Roman" w:cs="Times New Roman"/>
          <w:sz w:val="24"/>
          <w:szCs w:val="24"/>
          <w:shd w:val="clear" w:color="auto" w:fill="FAFAFA"/>
          <w:lang w:eastAsia="ar-SA"/>
        </w:rPr>
        <w:t>3.3.3.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shd w:val="clear" w:color="auto" w:fill="FAFAFA"/>
          <w:lang w:eastAsia="ar-SA"/>
        </w:rPr>
        <w:t>3.3.4. участвовать в решении вопросов мелиорации земельного участка;</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b/>
          <w:sz w:val="24"/>
          <w:szCs w:val="24"/>
          <w:lang w:eastAsia="ar-SA"/>
        </w:rPr>
      </w:pPr>
      <w:r w:rsidRPr="00640643">
        <w:rPr>
          <w:rFonts w:ascii="Times New Roman" w:eastAsia="Times New Roman" w:hAnsi="Times New Roman" w:cs="Times New Roman"/>
          <w:b/>
          <w:sz w:val="24"/>
          <w:szCs w:val="24"/>
          <w:lang w:eastAsia="ar-SA"/>
        </w:rPr>
        <w:t>3.4. Арендатор обязан:</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3.4.1. уплачивать Арендодателю арендную плату в сумме и в срок, предусмотренные настоящим Договором;</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3.4.2. использовать Участок в соответствии с целевым назначениеми разрешенным использованием;</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3.4.3. обеспечить Арендодателю (его законным представителям), представителям органов, осуществляющихземельный контроль, доступ на земельный участок по их требованию;</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3.4.4. возвратить земельный участок Арендодателю в случае прекращения действия настоящего договора, а также в случае досрочного его расторжения, в надлежащем состоянии, пригодном для его дальнейшего использования в соответствии с его разрешенным использованием и целевым назначением;</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3.4.5. после подписания настоящего договора и изменений, дополнений к нему произвести его (их) государственную регистрацию в Управлении Росреестра по Оренбургской области (за исключением случая, предусмотренного п. 2.4. настоящего договора);</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3.4.6. не допускать загрязнение, захламление, деградацию и ухудшение плодородия почв на земельном участке;</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3.4.7. письменно в десятидневный срок уведомить Арендодателя об изменении адреса местонахождения (или местожительства) и контактных телефонов и иных реквизитов (для юридических лиц);</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shd w:val="clear" w:color="auto" w:fill="FAFAFA"/>
          <w:lang w:eastAsia="ar-SA"/>
        </w:rPr>
      </w:pPr>
      <w:r w:rsidRPr="00640643">
        <w:rPr>
          <w:rFonts w:ascii="Times New Roman" w:eastAsia="Times New Roman" w:hAnsi="Times New Roman" w:cs="Times New Roman"/>
          <w:sz w:val="24"/>
          <w:szCs w:val="24"/>
          <w:lang w:eastAsia="ar-SA"/>
        </w:rPr>
        <w:t xml:space="preserve">3.4.8. </w:t>
      </w:r>
      <w:r w:rsidRPr="00640643">
        <w:rPr>
          <w:rFonts w:ascii="Times New Roman" w:eastAsia="Times New Roman" w:hAnsi="Times New Roman" w:cs="Times New Roman"/>
          <w:sz w:val="24"/>
          <w:szCs w:val="24"/>
          <w:shd w:val="clear" w:color="auto" w:fill="FAFAFA"/>
          <w:lang w:eastAsia="ar-SA"/>
        </w:rPr>
        <w:t>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shd w:val="clear" w:color="auto" w:fill="FAFAFA"/>
          <w:lang w:eastAsia="ar-SA"/>
        </w:rPr>
        <w:t>3.4.9.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shd w:val="clear" w:color="auto" w:fill="FAFAFA"/>
          <w:lang w:eastAsia="ar-SA"/>
        </w:rPr>
      </w:pPr>
      <w:r w:rsidRPr="00640643">
        <w:rPr>
          <w:rFonts w:ascii="Times New Roman" w:eastAsia="Times New Roman" w:hAnsi="Times New Roman" w:cs="Times New Roman"/>
          <w:sz w:val="24"/>
          <w:szCs w:val="24"/>
          <w:shd w:val="clear" w:color="auto" w:fill="FAFAFA"/>
          <w:lang w:eastAsia="ar-SA"/>
        </w:rPr>
        <w:t>3.4.10.не нарушать права других землепользователей и природопользователей;</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shd w:val="clear" w:color="auto" w:fill="FAFAFA"/>
          <w:lang w:eastAsia="ar-SA"/>
        </w:rPr>
      </w:pPr>
      <w:r w:rsidRPr="00640643">
        <w:rPr>
          <w:rFonts w:ascii="Times New Roman" w:eastAsia="Times New Roman" w:hAnsi="Times New Roman" w:cs="Times New Roman"/>
          <w:sz w:val="24"/>
          <w:szCs w:val="24"/>
          <w:shd w:val="clear" w:color="auto" w:fill="FAFAFA"/>
          <w:lang w:eastAsia="ar-SA"/>
        </w:rPr>
        <w:t>3.4.11.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shd w:val="clear" w:color="auto" w:fill="FAFAFA"/>
          <w:lang w:eastAsia="ar-SA"/>
        </w:rPr>
      </w:pPr>
      <w:r w:rsidRPr="00640643">
        <w:rPr>
          <w:rFonts w:ascii="Times New Roman" w:eastAsia="Times New Roman" w:hAnsi="Times New Roman" w:cs="Times New Roman"/>
          <w:sz w:val="24"/>
          <w:szCs w:val="24"/>
          <w:shd w:val="clear" w:color="auto" w:fill="FAFAFA"/>
          <w:lang w:eastAsia="ar-SA"/>
        </w:rPr>
        <w:t>3.4.12. сохранять межевые, геодезические и другие специальные знаки, установленные на земельном участке в соответствии с законодательством;</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shd w:val="clear" w:color="auto" w:fill="FAFAFA"/>
          <w:lang w:eastAsia="ar-SA"/>
        </w:rPr>
      </w:pPr>
      <w:r w:rsidRPr="00640643">
        <w:rPr>
          <w:rFonts w:ascii="Times New Roman" w:eastAsia="Times New Roman" w:hAnsi="Times New Roman" w:cs="Times New Roman"/>
          <w:sz w:val="24"/>
          <w:szCs w:val="24"/>
          <w:shd w:val="clear" w:color="auto" w:fill="FAFAFA"/>
          <w:lang w:eastAsia="ar-SA"/>
        </w:rPr>
        <w:lastRenderedPageBreak/>
        <w:t>соблюдать при использовании земельных участков требования экологических, санитарно-гигиенических, противопожарных и иных правил и нормативов;</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shd w:val="clear" w:color="auto" w:fill="FAFAFA"/>
          <w:lang w:eastAsia="ar-SA"/>
        </w:rPr>
      </w:pPr>
      <w:r w:rsidRPr="00640643">
        <w:rPr>
          <w:rFonts w:ascii="Times New Roman" w:eastAsia="Times New Roman" w:hAnsi="Times New Roman" w:cs="Times New Roman"/>
          <w:sz w:val="24"/>
          <w:szCs w:val="24"/>
          <w:lang w:eastAsia="ar-SA"/>
        </w:rPr>
        <w:t>3.4.13.</w:t>
      </w:r>
      <w:r w:rsidRPr="00640643">
        <w:rPr>
          <w:rFonts w:ascii="Times New Roman" w:eastAsia="Times New Roman" w:hAnsi="Times New Roman" w:cs="Times New Roman"/>
          <w:sz w:val="24"/>
          <w:szCs w:val="24"/>
          <w:shd w:val="clear" w:color="auto" w:fill="FAFAFA"/>
          <w:lang w:eastAsia="ar-SA"/>
        </w:rPr>
        <w:t xml:space="preserve"> оповещать Арендодателя в десятидневный срок об ограничениях права аренды (например, арест и т.п.).</w:t>
      </w:r>
    </w:p>
    <w:p w:rsidR="00640643" w:rsidRPr="00640643" w:rsidRDefault="00640643" w:rsidP="00640643">
      <w:pPr>
        <w:spacing w:after="0" w:line="240" w:lineRule="auto"/>
        <w:ind w:left="49" w:right="49" w:firstLine="235"/>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3.4.14. сдать все документы, необходимые для государственной регистрации настоящего договора, в Управление Росреестра по Оренбургской области не позднее 7 (семи) дней после заключения настоящего договора и не позднее 10 (десяти) дней после государственной регистрации настоящего договора предоставить Арендатору документы, подтверждающие проведение государственной регистрации настоящего договора.</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3.4.15. выполнять иные обязанности, предусмотренные настоящим договором и действующим законодательством РФ.</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3.5. Арендатор не имеет право на возмещение стоимости неотделимых улучшений земельного участка, произведенных за счет собственных средств и с согласия Арендодателя.</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p>
    <w:p w:rsidR="00640643" w:rsidRPr="00640643" w:rsidRDefault="00640643" w:rsidP="00640643">
      <w:pPr>
        <w:autoSpaceDE w:val="0"/>
        <w:autoSpaceDN w:val="0"/>
        <w:adjustRightInd w:val="0"/>
        <w:spacing w:after="0" w:line="240" w:lineRule="auto"/>
        <w:ind w:firstLine="284"/>
        <w:jc w:val="center"/>
        <w:outlineLvl w:val="0"/>
        <w:rPr>
          <w:rFonts w:ascii="Times New Roman" w:eastAsia="Calibri" w:hAnsi="Times New Roman" w:cs="Times New Roman"/>
          <w:b/>
          <w:sz w:val="24"/>
          <w:szCs w:val="24"/>
        </w:rPr>
      </w:pPr>
      <w:r w:rsidRPr="00640643">
        <w:rPr>
          <w:rFonts w:ascii="Times New Roman" w:eastAsia="Calibri" w:hAnsi="Times New Roman" w:cs="Times New Roman"/>
          <w:b/>
          <w:sz w:val="24"/>
          <w:szCs w:val="24"/>
        </w:rPr>
        <w:t>4. Изменение, расторжение и прекращение договора</w:t>
      </w:r>
    </w:p>
    <w:p w:rsidR="00640643" w:rsidRPr="00640643" w:rsidRDefault="00640643" w:rsidP="00640643">
      <w:pPr>
        <w:autoSpaceDE w:val="0"/>
        <w:autoSpaceDN w:val="0"/>
        <w:adjustRightInd w:val="0"/>
        <w:spacing w:after="0" w:line="240" w:lineRule="auto"/>
        <w:ind w:firstLine="284"/>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 xml:space="preserve">4.1. Все изменения и (или) дополнения к настоящему договору оформляются Сторонами в письменной форме и регистрируются в установленном законом порядке, за исключением случая, установленного </w:t>
      </w:r>
      <w:hyperlink r:id="rId36" w:history="1">
        <w:r w:rsidRPr="00640643">
          <w:rPr>
            <w:rFonts w:ascii="Times New Roman" w:eastAsia="Calibri" w:hAnsi="Times New Roman" w:cs="Times New Roman"/>
            <w:sz w:val="24"/>
            <w:szCs w:val="24"/>
          </w:rPr>
          <w:t>п.2.4.</w:t>
        </w:r>
      </w:hyperlink>
      <w:r w:rsidRPr="00640643">
        <w:rPr>
          <w:rFonts w:ascii="Times New Roman" w:eastAsia="Calibri" w:hAnsi="Times New Roman" w:cs="Times New Roman"/>
          <w:sz w:val="24"/>
          <w:szCs w:val="24"/>
        </w:rPr>
        <w:t xml:space="preserve"> настоящего Договора.</w:t>
      </w:r>
    </w:p>
    <w:p w:rsidR="00640643" w:rsidRPr="00640643" w:rsidRDefault="00640643" w:rsidP="00640643">
      <w:pPr>
        <w:autoSpaceDE w:val="0"/>
        <w:autoSpaceDN w:val="0"/>
        <w:adjustRightInd w:val="0"/>
        <w:spacing w:after="0" w:line="240" w:lineRule="auto"/>
        <w:ind w:firstLine="284"/>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4.2. По требованию Арендодателя Договор может быть досрочно расторгнут на основании решения суда в случаях, предусмотренных законодательством Российской Федерации.</w:t>
      </w:r>
    </w:p>
    <w:p w:rsidR="00640643" w:rsidRPr="00640643" w:rsidRDefault="00640643" w:rsidP="00640643">
      <w:pPr>
        <w:autoSpaceDE w:val="0"/>
        <w:autoSpaceDN w:val="0"/>
        <w:adjustRightInd w:val="0"/>
        <w:spacing w:after="0" w:line="240" w:lineRule="auto"/>
        <w:ind w:firstLine="284"/>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4.3. Настоящий Договор может быть прекращен по иным основаниям, предусмотренным действующим законодательством.</w:t>
      </w:r>
    </w:p>
    <w:p w:rsidR="00640643" w:rsidRPr="00640643" w:rsidRDefault="00640643" w:rsidP="00640643">
      <w:pPr>
        <w:autoSpaceDE w:val="0"/>
        <w:autoSpaceDN w:val="0"/>
        <w:adjustRightInd w:val="0"/>
        <w:spacing w:after="0" w:line="240" w:lineRule="auto"/>
        <w:ind w:firstLine="284"/>
        <w:jc w:val="both"/>
        <w:rPr>
          <w:rFonts w:ascii="Times New Roman" w:eastAsia="Calibri" w:hAnsi="Times New Roman" w:cs="Times New Roman"/>
          <w:sz w:val="24"/>
          <w:szCs w:val="24"/>
        </w:rPr>
      </w:pPr>
      <w:r w:rsidRPr="00640643">
        <w:rPr>
          <w:rFonts w:ascii="Times New Roman" w:eastAsia="Calibri" w:hAnsi="Times New Roman" w:cs="Times New Roman"/>
          <w:sz w:val="24"/>
          <w:szCs w:val="24"/>
        </w:rPr>
        <w:t>4.4. При прекращении (расторжении) настоящего договора Арендатор обязан вернуть Арендодателю земельный участок в надлежащем состоянии в течение 3 (трех) дней после прекращения договорных обязательств.</w:t>
      </w:r>
    </w:p>
    <w:p w:rsidR="00640643" w:rsidRPr="00640643" w:rsidRDefault="00640643" w:rsidP="00640643">
      <w:pPr>
        <w:autoSpaceDE w:val="0"/>
        <w:autoSpaceDN w:val="0"/>
        <w:adjustRightInd w:val="0"/>
        <w:spacing w:after="0" w:line="240" w:lineRule="auto"/>
        <w:ind w:firstLine="284"/>
        <w:jc w:val="both"/>
        <w:rPr>
          <w:rFonts w:ascii="Times New Roman" w:eastAsia="Calibri" w:hAnsi="Times New Roman" w:cs="Times New Roman"/>
          <w:sz w:val="24"/>
          <w:szCs w:val="24"/>
        </w:rPr>
      </w:pPr>
    </w:p>
    <w:p w:rsidR="00640643" w:rsidRPr="00640643" w:rsidRDefault="00640643" w:rsidP="00640643">
      <w:pPr>
        <w:suppressAutoHyphens/>
        <w:spacing w:after="0" w:line="240" w:lineRule="auto"/>
        <w:ind w:firstLine="284"/>
        <w:jc w:val="center"/>
        <w:rPr>
          <w:rFonts w:ascii="Times New Roman" w:eastAsia="Times New Roman" w:hAnsi="Times New Roman" w:cs="Times New Roman"/>
          <w:b/>
          <w:caps/>
          <w:sz w:val="24"/>
          <w:szCs w:val="24"/>
          <w:lang w:eastAsia="ar-SA"/>
        </w:rPr>
      </w:pPr>
      <w:r w:rsidRPr="00640643">
        <w:rPr>
          <w:rFonts w:ascii="Times New Roman" w:eastAsia="Times New Roman" w:hAnsi="Times New Roman" w:cs="Times New Roman"/>
          <w:b/>
          <w:sz w:val="24"/>
          <w:szCs w:val="24"/>
          <w:lang w:eastAsia="ar-SA"/>
        </w:rPr>
        <w:t>5. Ответственность сторон</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5.1. За нарушение условий настоящего договора Стороны несут ответственность, предусмотренную законодательством Российской Федерации.</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 xml:space="preserve">5.2. За нарушение срока внесения арендной платы по настоящему договору Арендатор выплачивает Арендодателю пени в размере одной трехсотой ключевой ставки Центрального Банка России от размера невнесенной арендной платы за каждый календарный день просрочки. Пеня начисляется со дня, следующего за последним днем срока платежа. Оплата пени производится на основании счета, выставленного Арендодателем. </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ar-SA"/>
        </w:rPr>
        <w:t xml:space="preserve">5.3. </w:t>
      </w:r>
      <w:r w:rsidRPr="00640643">
        <w:rPr>
          <w:rFonts w:ascii="Times New Roman" w:eastAsia="Times New Roman" w:hAnsi="Times New Roman" w:cs="Times New Roman"/>
          <w:sz w:val="24"/>
          <w:szCs w:val="24"/>
          <w:lang w:eastAsia="ru-RU"/>
        </w:rPr>
        <w:t>В случае невозвращения земельного участка Арендодателю при прекращении настоящего договора в срок, установленный настоящим договором, Арендатор уплачивает Арендодателю неустойку в размере 0,5% от месячного размера арендной платы за каждый день просрочки. Неустойка не выплачивается, если просрочка  в возвращении земельного участка вызвана действиями Арендодателя.</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5.4. Уплата неустойки не освобождает Арендатора от исполнения обязательства по оплате основного долга.</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ru-RU"/>
        </w:rPr>
        <w:t xml:space="preserve">5.5. </w:t>
      </w:r>
      <w:r w:rsidRPr="00640643">
        <w:rPr>
          <w:rFonts w:ascii="Times New Roman" w:eastAsia="Times New Roman" w:hAnsi="Times New Roman" w:cs="Times New Roman"/>
          <w:sz w:val="24"/>
          <w:szCs w:val="24"/>
          <w:lang w:eastAsia="ar-SA"/>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640643" w:rsidRPr="00640643" w:rsidRDefault="00640643" w:rsidP="00640643">
      <w:pPr>
        <w:suppressAutoHyphens/>
        <w:spacing w:after="0" w:line="240" w:lineRule="auto"/>
        <w:ind w:firstLine="284"/>
        <w:jc w:val="center"/>
        <w:rPr>
          <w:rFonts w:ascii="Times New Roman" w:eastAsia="Times New Roman" w:hAnsi="Times New Roman" w:cs="Times New Roman"/>
          <w:b/>
          <w:sz w:val="24"/>
          <w:szCs w:val="24"/>
          <w:lang w:eastAsia="ar-SA"/>
        </w:rPr>
      </w:pPr>
    </w:p>
    <w:p w:rsidR="00640643" w:rsidRPr="00640643" w:rsidRDefault="00640643" w:rsidP="00640643">
      <w:pPr>
        <w:suppressAutoHyphens/>
        <w:spacing w:after="0" w:line="240" w:lineRule="auto"/>
        <w:ind w:firstLine="284"/>
        <w:jc w:val="center"/>
        <w:rPr>
          <w:rFonts w:ascii="Times New Roman" w:eastAsia="Times New Roman" w:hAnsi="Times New Roman" w:cs="Times New Roman"/>
          <w:b/>
          <w:sz w:val="24"/>
          <w:szCs w:val="24"/>
          <w:lang w:eastAsia="ar-SA"/>
        </w:rPr>
      </w:pPr>
      <w:r w:rsidRPr="00640643">
        <w:rPr>
          <w:rFonts w:ascii="Times New Roman" w:eastAsia="Times New Roman" w:hAnsi="Times New Roman" w:cs="Times New Roman"/>
          <w:b/>
          <w:sz w:val="24"/>
          <w:szCs w:val="24"/>
          <w:lang w:eastAsia="ar-SA"/>
        </w:rPr>
        <w:t>6. Вступление в силу и срок действия договора</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6.1. Срок настоящего договора составляет 5 (пять) лет.</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6.2. Настоящий Договор считается заключенным с момента его государственной регистрации в Управлении Росреестра по Оренбургской области.</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lastRenderedPageBreak/>
        <w:t>Государственную пошлину за государственную регистрацию настоящего договора оплачивает Арендатор.</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6.3. 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 усиленной квалифицированной электронной подписью Сторон на электронной площадке.</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6.4. Настоящий договор является одновременно актом приема-передачи земельного участка.</w:t>
      </w:r>
    </w:p>
    <w:p w:rsidR="00640643" w:rsidRPr="00640643" w:rsidRDefault="00640643" w:rsidP="00640643">
      <w:pPr>
        <w:tabs>
          <w:tab w:val="left" w:pos="284"/>
          <w:tab w:val="left" w:pos="709"/>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ab/>
        <w:t>6.5. Настоящий Договор заключен в электронной форме и подписан усиленной квалифицированной электронной подписью Сторон.</w:t>
      </w:r>
    </w:p>
    <w:p w:rsidR="00640643" w:rsidRPr="00640643" w:rsidRDefault="00640643" w:rsidP="00640643">
      <w:pPr>
        <w:tabs>
          <w:tab w:val="left" w:pos="284"/>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ab/>
        <w:t>В случае необходимости настоящий договор распечатывается на бумажном носителе и подписывается уполномоченными лицами Сторон и проставляется печать (при наличии).</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 xml:space="preserve">6.6. Во всем, что не предусмотрено настоящим договором, Стороны руководствуются действующим законодательством РФ. </w:t>
      </w:r>
    </w:p>
    <w:p w:rsidR="00640643" w:rsidRPr="00640643" w:rsidRDefault="00640643" w:rsidP="00640643">
      <w:pPr>
        <w:suppressAutoHyphens/>
        <w:spacing w:after="0" w:line="240" w:lineRule="auto"/>
        <w:ind w:firstLine="284"/>
        <w:jc w:val="both"/>
        <w:rPr>
          <w:rFonts w:ascii="Times New Roman" w:eastAsia="Times New Roman" w:hAnsi="Times New Roman" w:cs="Times New Roman"/>
          <w:sz w:val="24"/>
          <w:szCs w:val="24"/>
          <w:lang w:eastAsia="ar-SA"/>
        </w:rPr>
      </w:pPr>
    </w:p>
    <w:p w:rsidR="00640643" w:rsidRPr="00640643" w:rsidRDefault="00640643" w:rsidP="00640643">
      <w:pPr>
        <w:spacing w:after="0" w:line="240" w:lineRule="auto"/>
        <w:jc w:val="center"/>
        <w:rPr>
          <w:rFonts w:ascii="Times New Roman" w:eastAsia="Times New Roman" w:hAnsi="Times New Roman" w:cs="Times New Roman"/>
          <w:b/>
          <w:snapToGrid w:val="0"/>
          <w:sz w:val="24"/>
          <w:szCs w:val="24"/>
          <w:lang w:eastAsia="ru-RU"/>
        </w:rPr>
      </w:pPr>
      <w:r w:rsidRPr="00640643">
        <w:rPr>
          <w:rFonts w:ascii="Times New Roman" w:eastAsia="Times New Roman" w:hAnsi="Times New Roman" w:cs="Times New Roman"/>
          <w:b/>
          <w:snapToGrid w:val="0"/>
          <w:sz w:val="24"/>
          <w:szCs w:val="24"/>
          <w:lang w:eastAsia="ru-RU"/>
        </w:rPr>
        <w:t xml:space="preserve">7. Реквизиты и подписи Сторон </w:t>
      </w:r>
    </w:p>
    <w:p w:rsidR="00640643" w:rsidRPr="00640643" w:rsidRDefault="00640643" w:rsidP="00640643">
      <w:pPr>
        <w:suppressAutoHyphens/>
        <w:spacing w:after="0" w:line="240" w:lineRule="auto"/>
        <w:rPr>
          <w:rFonts w:ascii="Times New Roman" w:eastAsia="Times New Roman" w:hAnsi="Times New Roman" w:cs="Times New Roman"/>
          <w:b/>
          <w:sz w:val="24"/>
          <w:szCs w:val="24"/>
          <w:lang w:eastAsia="ar-SA"/>
        </w:rPr>
      </w:pPr>
      <w:r w:rsidRPr="00640643">
        <w:rPr>
          <w:rFonts w:ascii="Times New Roman" w:eastAsia="Times New Roman" w:hAnsi="Times New Roman" w:cs="Times New Roman"/>
          <w:b/>
          <w:vanish/>
          <w:sz w:val="24"/>
          <w:szCs w:val="24"/>
          <w:lang w:eastAsia="ar-SA"/>
        </w:rPr>
        <w:t>#</w:t>
      </w:r>
    </w:p>
    <w:tbl>
      <w:tblPr>
        <w:tblW w:w="9844" w:type="dxa"/>
        <w:tblInd w:w="-48" w:type="dxa"/>
        <w:tblLayout w:type="fixed"/>
        <w:tblCellMar>
          <w:top w:w="15" w:type="dxa"/>
          <w:left w:w="15" w:type="dxa"/>
          <w:bottom w:w="15" w:type="dxa"/>
          <w:right w:w="15" w:type="dxa"/>
        </w:tblCellMar>
        <w:tblLook w:val="0000" w:firstRow="0" w:lastRow="0" w:firstColumn="0" w:lastColumn="0" w:noHBand="0" w:noVBand="0"/>
      </w:tblPr>
      <w:tblGrid>
        <w:gridCol w:w="9844"/>
      </w:tblGrid>
      <w:tr w:rsidR="00640643" w:rsidRPr="00640643" w:rsidTr="00BD2EC1">
        <w:tc>
          <w:tcPr>
            <w:tcW w:w="9844" w:type="dxa"/>
          </w:tcPr>
          <w:p w:rsidR="00640643" w:rsidRPr="00640643" w:rsidRDefault="00640643" w:rsidP="00640643">
            <w:pPr>
              <w:suppressAutoHyphens/>
              <w:spacing w:after="0" w:line="240" w:lineRule="auto"/>
              <w:rPr>
                <w:rFonts w:ascii="Times New Roman" w:eastAsia="Times New Roman" w:hAnsi="Times New Roman" w:cs="Times New Roman"/>
                <w:b/>
                <w:sz w:val="24"/>
                <w:szCs w:val="24"/>
                <w:shd w:val="clear" w:color="auto" w:fill="FFFFFF"/>
                <w:lang w:eastAsia="ar-SA"/>
              </w:rPr>
            </w:pPr>
            <w:r w:rsidRPr="00640643">
              <w:rPr>
                <w:rFonts w:ascii="Times New Roman" w:eastAsia="Times New Roman" w:hAnsi="Times New Roman" w:cs="Times New Roman"/>
                <w:b/>
                <w:sz w:val="24"/>
                <w:szCs w:val="24"/>
                <w:lang w:eastAsia="ar-SA"/>
              </w:rPr>
              <w:t>Арендодатель:Администрация муниципального образования Красновский сельсовет Первомайского района Оренбургской области</w:t>
            </w:r>
          </w:p>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 xml:space="preserve">ИНН: </w:t>
            </w:r>
            <w:r w:rsidRPr="00640643">
              <w:rPr>
                <w:rFonts w:ascii="Times New Roman" w:eastAsia="Times New Roman" w:hAnsi="Times New Roman" w:cs="Times New Roman"/>
                <w:sz w:val="24"/>
                <w:szCs w:val="24"/>
                <w:shd w:val="clear" w:color="auto" w:fill="F1F2F3"/>
                <w:lang w:eastAsia="ar-SA"/>
              </w:rPr>
              <w:t>5639006439</w:t>
            </w:r>
            <w:r w:rsidRPr="00640643">
              <w:rPr>
                <w:rFonts w:ascii="Times New Roman" w:eastAsia="Times New Roman" w:hAnsi="Times New Roman" w:cs="Times New Roman"/>
                <w:sz w:val="24"/>
                <w:szCs w:val="24"/>
                <w:lang w:eastAsia="ar-SA"/>
              </w:rPr>
              <w:t xml:space="preserve">; КПП: </w:t>
            </w:r>
            <w:r w:rsidRPr="00640643">
              <w:rPr>
                <w:rFonts w:ascii="Times New Roman" w:eastAsia="Times New Roman" w:hAnsi="Times New Roman" w:cs="Times New Roman"/>
                <w:sz w:val="24"/>
                <w:szCs w:val="24"/>
                <w:shd w:val="clear" w:color="auto" w:fill="F1F2F3"/>
                <w:lang w:eastAsia="ar-SA"/>
              </w:rPr>
              <w:t>563901001</w:t>
            </w:r>
            <w:r w:rsidRPr="00640643">
              <w:rPr>
                <w:rFonts w:ascii="Times New Roman" w:eastAsia="Times New Roman" w:hAnsi="Times New Roman" w:cs="Times New Roman"/>
                <w:sz w:val="24"/>
                <w:szCs w:val="24"/>
                <w:lang w:eastAsia="ar-SA"/>
              </w:rPr>
              <w:t xml:space="preserve">; ОГРН </w:t>
            </w:r>
            <w:r w:rsidRPr="00640643">
              <w:rPr>
                <w:rFonts w:ascii="Times New Roman" w:eastAsia="Times New Roman" w:hAnsi="Times New Roman" w:cs="Times New Roman"/>
                <w:sz w:val="24"/>
                <w:szCs w:val="24"/>
                <w:shd w:val="clear" w:color="auto" w:fill="F1F2F3"/>
                <w:lang w:eastAsia="ar-SA"/>
              </w:rPr>
              <w:t>1055603040492</w:t>
            </w:r>
          </w:p>
          <w:p w:rsidR="00640643" w:rsidRPr="00640643" w:rsidRDefault="00640643" w:rsidP="00640643">
            <w:pPr>
              <w:suppressAutoHyphens/>
              <w:spacing w:after="0" w:line="240" w:lineRule="atLeast"/>
              <w:contextualSpacing/>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 xml:space="preserve">адрес: </w:t>
            </w:r>
            <w:r w:rsidRPr="00640643">
              <w:rPr>
                <w:rFonts w:ascii="Times New Roman" w:eastAsia="Times New Roman" w:hAnsi="Times New Roman" w:cs="Times New Roman"/>
                <w:sz w:val="24"/>
                <w:szCs w:val="24"/>
                <w:shd w:val="clear" w:color="auto" w:fill="FFFFFF"/>
                <w:lang w:eastAsia="ar-SA"/>
              </w:rPr>
              <w:t xml:space="preserve">461997, Оренбургская область, Первомайский район, </w:t>
            </w:r>
            <w:r w:rsidRPr="00640643">
              <w:rPr>
                <w:rFonts w:ascii="Times New Roman" w:eastAsia="Times New Roman" w:hAnsi="Times New Roman" w:cs="Times New Roman"/>
                <w:sz w:val="24"/>
                <w:szCs w:val="24"/>
                <w:lang w:eastAsia="ar-SA"/>
              </w:rPr>
              <w:t xml:space="preserve">с. Красное, ул. Ленина, д.54, телефон: 8 (35348) 4-45-40, e-mail: </w:t>
            </w:r>
            <w:hyperlink r:id="rId37" w:history="1">
              <w:r w:rsidRPr="00640643">
                <w:rPr>
                  <w:rFonts w:ascii="Times New Roman" w:eastAsia="Times New Roman" w:hAnsi="Times New Roman" w:cs="Times New Roman"/>
                  <w:color w:val="0000FF"/>
                  <w:sz w:val="24"/>
                  <w:szCs w:val="24"/>
                  <w:u w:val="single"/>
                  <w:lang w:eastAsia="ar-SA"/>
                </w:rPr>
                <w:t>kras.shegolev2010@yandex.ru</w:t>
              </w:r>
            </w:hyperlink>
          </w:p>
          <w:p w:rsidR="00640643" w:rsidRPr="00640643" w:rsidRDefault="00640643" w:rsidP="00640643">
            <w:pPr>
              <w:suppressAutoHyphens/>
              <w:spacing w:after="0" w:line="240" w:lineRule="atLeast"/>
              <w:contextualSpacing/>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 xml:space="preserve">Глава администрации </w:t>
            </w:r>
            <w:r w:rsidRPr="00640643">
              <w:rPr>
                <w:rFonts w:ascii="Times New Roman" w:eastAsia="Times New Roman" w:hAnsi="Times New Roman" w:cs="Times New Roman"/>
                <w:sz w:val="24"/>
                <w:szCs w:val="24"/>
                <w:shd w:val="clear" w:color="auto" w:fill="FFFFFF"/>
                <w:lang w:eastAsia="ar-SA"/>
              </w:rPr>
              <w:t>Кулешов Геннадий Сергеевич </w:t>
            </w:r>
          </w:p>
          <w:p w:rsidR="00640643" w:rsidRPr="00640643" w:rsidRDefault="00640643" w:rsidP="00640643">
            <w:pPr>
              <w:suppressAutoHyphens/>
              <w:spacing w:after="0" w:line="240" w:lineRule="atLeast"/>
              <w:contextualSpacing/>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_________________________________________________________________________________</w:t>
            </w:r>
          </w:p>
        </w:tc>
      </w:tr>
      <w:tr w:rsidR="00640643" w:rsidRPr="00640643" w:rsidTr="00BD2EC1">
        <w:tc>
          <w:tcPr>
            <w:tcW w:w="9844" w:type="dxa"/>
          </w:tcPr>
          <w:p w:rsidR="00640643" w:rsidRPr="00640643" w:rsidRDefault="00640643" w:rsidP="00640643">
            <w:pPr>
              <w:suppressAutoHyphens/>
              <w:spacing w:after="0" w:line="240" w:lineRule="auto"/>
              <w:rPr>
                <w:rFonts w:ascii="Times New Roman" w:eastAsia="Times New Roman" w:hAnsi="Times New Roman" w:cs="Times New Roman"/>
                <w:b/>
                <w:sz w:val="24"/>
                <w:szCs w:val="24"/>
                <w:lang w:eastAsia="ar-SA"/>
              </w:rPr>
            </w:pPr>
          </w:p>
        </w:tc>
      </w:tr>
      <w:tr w:rsidR="00640643" w:rsidRPr="00640643" w:rsidTr="00BD2EC1">
        <w:tc>
          <w:tcPr>
            <w:tcW w:w="9844" w:type="dxa"/>
          </w:tcPr>
          <w:p w:rsidR="00640643" w:rsidRPr="00640643" w:rsidRDefault="00640643" w:rsidP="00640643">
            <w:pPr>
              <w:spacing w:after="0" w:line="240" w:lineRule="auto"/>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b/>
                <w:sz w:val="24"/>
                <w:szCs w:val="24"/>
                <w:lang w:eastAsia="ru-RU"/>
              </w:rPr>
              <w:t>Арендатор:</w:t>
            </w:r>
            <w:r w:rsidRPr="00640643">
              <w:rPr>
                <w:rFonts w:ascii="Times New Roman" w:eastAsia="Times New Roman" w:hAnsi="Times New Roman" w:cs="Times New Roman"/>
                <w:sz w:val="24"/>
                <w:szCs w:val="24"/>
                <w:lang w:eastAsia="ru-RU"/>
              </w:rPr>
              <w:t>______________________ адрес местонахождения (или местожительства): _______</w:t>
            </w:r>
          </w:p>
          <w:p w:rsidR="00640643" w:rsidRPr="00640643" w:rsidRDefault="00640643" w:rsidP="00640643">
            <w:pPr>
              <w:spacing w:after="0" w:line="240" w:lineRule="auto"/>
              <w:jc w:val="both"/>
              <w:rPr>
                <w:rFonts w:ascii="Times New Roman" w:eastAsia="Times New Roman" w:hAnsi="Times New Roman" w:cs="Times New Roman"/>
                <w:sz w:val="24"/>
                <w:szCs w:val="24"/>
                <w:lang w:eastAsia="ru-RU"/>
              </w:rPr>
            </w:pPr>
            <w:r w:rsidRPr="00640643">
              <w:rPr>
                <w:rFonts w:ascii="Times New Roman" w:eastAsia="Times New Roman" w:hAnsi="Times New Roman" w:cs="Times New Roman"/>
                <w:sz w:val="24"/>
                <w:szCs w:val="24"/>
                <w:lang w:eastAsia="ru-RU"/>
              </w:rPr>
              <w:t xml:space="preserve">ИНН ___________ КПП ____________ ОГРН _________________р/с (л/с)________________ в ____________ к/с ____________, БИК ______________ тел. __________ </w:t>
            </w:r>
            <w:r w:rsidRPr="00640643">
              <w:rPr>
                <w:rFonts w:ascii="Times New Roman" w:eastAsia="Times New Roman" w:hAnsi="Times New Roman" w:cs="Times New Roman"/>
                <w:sz w:val="24"/>
                <w:szCs w:val="24"/>
                <w:lang w:val="en-US" w:eastAsia="ru-RU"/>
              </w:rPr>
              <w:t>e</w:t>
            </w:r>
            <w:r w:rsidRPr="00640643">
              <w:rPr>
                <w:rFonts w:ascii="Times New Roman" w:eastAsia="Times New Roman" w:hAnsi="Times New Roman" w:cs="Times New Roman"/>
                <w:sz w:val="24"/>
                <w:szCs w:val="24"/>
                <w:lang w:eastAsia="ru-RU"/>
              </w:rPr>
              <w:t>-</w:t>
            </w:r>
            <w:r w:rsidRPr="00640643">
              <w:rPr>
                <w:rFonts w:ascii="Times New Roman" w:eastAsia="Times New Roman" w:hAnsi="Times New Roman" w:cs="Times New Roman"/>
                <w:sz w:val="24"/>
                <w:szCs w:val="24"/>
                <w:lang w:val="en-US" w:eastAsia="ru-RU"/>
              </w:rPr>
              <w:t>mail</w:t>
            </w:r>
            <w:r w:rsidRPr="00640643">
              <w:rPr>
                <w:rFonts w:ascii="Times New Roman" w:eastAsia="Times New Roman" w:hAnsi="Times New Roman" w:cs="Times New Roman"/>
                <w:sz w:val="24"/>
                <w:szCs w:val="24"/>
                <w:lang w:eastAsia="ru-RU"/>
              </w:rPr>
              <w:t xml:space="preserve"> ______________</w:t>
            </w:r>
          </w:p>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r w:rsidRPr="00640643">
              <w:rPr>
                <w:rFonts w:ascii="Times New Roman" w:eastAsia="Times New Roman" w:hAnsi="Times New Roman" w:cs="Times New Roman"/>
                <w:sz w:val="24"/>
                <w:szCs w:val="24"/>
                <w:lang w:eastAsia="ar-SA"/>
              </w:rPr>
              <w:t>______________________ /________________/</w:t>
            </w:r>
          </w:p>
        </w:tc>
      </w:tr>
    </w:tbl>
    <w:p w:rsidR="00640643" w:rsidRPr="00640643" w:rsidRDefault="00640643" w:rsidP="00640643">
      <w:pPr>
        <w:suppressAutoHyphens/>
        <w:spacing w:after="0" w:line="240" w:lineRule="auto"/>
        <w:rPr>
          <w:rFonts w:ascii="Times New Roman" w:eastAsia="Times New Roman" w:hAnsi="Times New Roman" w:cs="Times New Roman"/>
          <w:sz w:val="24"/>
          <w:szCs w:val="24"/>
          <w:lang w:eastAsia="ar-SA"/>
        </w:rPr>
      </w:pPr>
    </w:p>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 w:rsidR="00640643" w:rsidRPr="00640643" w:rsidRDefault="00640643" w:rsidP="00640643">
      <w:pPr>
        <w:spacing w:after="0" w:line="192" w:lineRule="auto"/>
        <w:jc w:val="center"/>
        <w:rPr>
          <w:rFonts w:ascii="Times New Roman" w:eastAsia="Times New Roman" w:hAnsi="Times New Roman" w:cs="Times New Roman"/>
          <w:b/>
          <w:sz w:val="24"/>
          <w:szCs w:val="20"/>
        </w:rPr>
      </w:pPr>
    </w:p>
    <w:p w:rsidR="00640643" w:rsidRPr="00640643" w:rsidRDefault="00640643" w:rsidP="00640643">
      <w:pPr>
        <w:spacing w:after="0" w:line="192" w:lineRule="auto"/>
        <w:jc w:val="right"/>
        <w:rPr>
          <w:rFonts w:ascii="Times New Roman" w:eastAsia="Times New Roman" w:hAnsi="Times New Roman" w:cs="Times New Roman"/>
          <w:sz w:val="24"/>
          <w:szCs w:val="20"/>
        </w:rPr>
      </w:pPr>
      <w:r w:rsidRPr="00640643">
        <w:rPr>
          <w:rFonts w:ascii="Times New Roman" w:eastAsia="Times New Roman" w:hAnsi="Times New Roman" w:cs="Times New Roman"/>
          <w:sz w:val="24"/>
          <w:szCs w:val="20"/>
        </w:rPr>
        <w:t>Приложение № 2 к Извещению о проведении аукциона</w:t>
      </w:r>
    </w:p>
    <w:p w:rsidR="00640643" w:rsidRPr="00640643" w:rsidRDefault="00640643" w:rsidP="00640643">
      <w:pPr>
        <w:spacing w:after="0" w:line="192" w:lineRule="auto"/>
        <w:jc w:val="right"/>
        <w:rPr>
          <w:rFonts w:ascii="Times New Roman" w:eastAsia="Times New Roman" w:hAnsi="Times New Roman" w:cs="Times New Roman"/>
          <w:b/>
          <w:sz w:val="24"/>
          <w:szCs w:val="20"/>
        </w:rPr>
      </w:pPr>
    </w:p>
    <w:p w:rsidR="00640643" w:rsidRPr="00640643" w:rsidRDefault="00640643" w:rsidP="00640643">
      <w:pPr>
        <w:spacing w:after="0" w:line="192" w:lineRule="auto"/>
        <w:jc w:val="center"/>
        <w:rPr>
          <w:rFonts w:ascii="Times New Roman" w:eastAsia="Times New Roman" w:hAnsi="Times New Roman" w:cs="Times New Roman"/>
          <w:b/>
          <w:sz w:val="24"/>
          <w:szCs w:val="20"/>
        </w:rPr>
      </w:pPr>
      <w:r w:rsidRPr="00640643">
        <w:rPr>
          <w:rFonts w:ascii="Times New Roman" w:eastAsia="Times New Roman" w:hAnsi="Times New Roman" w:cs="Times New Roman"/>
          <w:b/>
          <w:sz w:val="24"/>
          <w:szCs w:val="20"/>
        </w:rPr>
        <w:t>ФОРМА ЗАЯВКИ НА УЧАСТИЕ В АУКЦИОНЕ В ЭЛЕКТРОННОЙ ФОРМЕ</w:t>
      </w:r>
    </w:p>
    <w:p w:rsidR="00640643" w:rsidRPr="00640643" w:rsidRDefault="00640643" w:rsidP="00640643">
      <w:pPr>
        <w:spacing w:after="0" w:line="192" w:lineRule="auto"/>
        <w:jc w:val="center"/>
        <w:rPr>
          <w:rFonts w:ascii="Times New Roman" w:eastAsia="Times New Roman" w:hAnsi="Times New Roman" w:cs="Times New Roman"/>
          <w:b/>
        </w:rPr>
      </w:pPr>
      <w:r w:rsidRPr="00640643">
        <w:rPr>
          <w:rFonts w:ascii="Times New Roman" w:eastAsia="Times New Roman" w:hAnsi="Times New Roman" w:cs="Times New Roman"/>
          <w:b/>
          <w:sz w:val="24"/>
          <w:szCs w:val="20"/>
        </w:rPr>
        <w:t>по передаче в аренду имущества</w:t>
      </w:r>
    </w:p>
    <w:p w:rsidR="00640643" w:rsidRPr="00640643" w:rsidRDefault="00640643" w:rsidP="00640643">
      <w:pPr>
        <w:spacing w:after="0" w:line="240" w:lineRule="auto"/>
        <w:ind w:left="-284"/>
        <w:rPr>
          <w:rFonts w:ascii="Times New Roman" w:eastAsia="Times New Roman" w:hAnsi="Times New Roman" w:cs="Times New Roman"/>
          <w:b/>
          <w:sz w:val="6"/>
          <w:szCs w:val="19"/>
        </w:rPr>
      </w:pPr>
    </w:p>
    <w:p w:rsidR="00640643" w:rsidRPr="00640643" w:rsidRDefault="00640643" w:rsidP="00640643">
      <w:pPr>
        <w:spacing w:after="0" w:line="240" w:lineRule="auto"/>
        <w:ind w:left="-284"/>
        <w:rPr>
          <w:rFonts w:ascii="Times New Roman" w:eastAsia="Times New Roman" w:hAnsi="Times New Roman" w:cs="Times New Roman"/>
          <w:sz w:val="20"/>
          <w:szCs w:val="19"/>
        </w:rPr>
      </w:pPr>
      <w:bookmarkStart w:id="0" w:name="OLE_LINK6"/>
      <w:bookmarkStart w:id="1" w:name="OLE_LINK5"/>
    </w:p>
    <w:bookmarkEnd w:id="0"/>
    <w:bookmarkEnd w:id="1"/>
    <w:p w:rsidR="00640643" w:rsidRPr="00640643" w:rsidRDefault="00640643" w:rsidP="00640643">
      <w:pPr>
        <w:pBdr>
          <w:bottom w:val="single" w:sz="4" w:space="1" w:color="auto"/>
        </w:pBdr>
        <w:spacing w:after="0" w:line="240" w:lineRule="auto"/>
        <w:ind w:left="-284"/>
        <w:rPr>
          <w:rFonts w:ascii="Times New Roman" w:eastAsia="Times New Roman" w:hAnsi="Times New Roman" w:cs="Times New Roman"/>
          <w:sz w:val="20"/>
          <w:szCs w:val="19"/>
        </w:rPr>
      </w:pPr>
      <w:r w:rsidRPr="00640643">
        <w:rPr>
          <w:rFonts w:ascii="Times New Roman" w:eastAsia="Times New Roman" w:hAnsi="Times New Roman" w:cs="Times New Roman"/>
          <w:b/>
          <w:sz w:val="20"/>
          <w:szCs w:val="19"/>
        </w:rPr>
        <w:t xml:space="preserve">Претендент </w:t>
      </w:r>
    </w:p>
    <w:p w:rsidR="00640643" w:rsidRPr="00640643" w:rsidRDefault="00640643" w:rsidP="00640643">
      <w:pPr>
        <w:spacing w:after="0" w:line="240" w:lineRule="auto"/>
        <w:ind w:left="-284"/>
        <w:jc w:val="center"/>
        <w:rPr>
          <w:rFonts w:ascii="Times New Roman" w:eastAsia="Times New Roman" w:hAnsi="Times New Roman" w:cs="Times New Roman"/>
          <w:sz w:val="18"/>
          <w:szCs w:val="18"/>
        </w:rPr>
      </w:pPr>
      <w:r w:rsidRPr="00640643">
        <w:rPr>
          <w:rFonts w:ascii="Times New Roman" w:eastAsia="Times New Roman" w:hAnsi="Times New Roman" w:cs="Times New Roman"/>
          <w:sz w:val="16"/>
          <w:szCs w:val="18"/>
        </w:rPr>
        <w:t>(</w:t>
      </w:r>
      <w:r w:rsidRPr="00640643">
        <w:rPr>
          <w:rFonts w:ascii="Times New Roman" w:eastAsia="Times New Roman" w:hAnsi="Times New Roman" w:cs="Times New Roman"/>
          <w:bCs/>
          <w:sz w:val="16"/>
          <w:szCs w:val="18"/>
        </w:rPr>
        <w:t>Ф.И.О. физического лица, индивидуального предпринимателя,</w:t>
      </w:r>
      <w:r w:rsidRPr="00640643">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640643">
        <w:rPr>
          <w:rFonts w:ascii="Times New Roman" w:eastAsia="Times New Roman" w:hAnsi="Times New Roman" w:cs="Times New Roman"/>
          <w:sz w:val="16"/>
          <w:szCs w:val="18"/>
        </w:rPr>
        <w:t>)</w:t>
      </w:r>
    </w:p>
    <w:p w:rsidR="00640643" w:rsidRPr="00640643" w:rsidRDefault="00640643" w:rsidP="00640643">
      <w:pPr>
        <w:pBdr>
          <w:bottom w:val="single" w:sz="4" w:space="1" w:color="auto"/>
        </w:pBdr>
        <w:spacing w:after="0" w:line="240" w:lineRule="auto"/>
        <w:ind w:left="-284"/>
        <w:rPr>
          <w:rFonts w:ascii="Times New Roman" w:eastAsia="Times New Roman" w:hAnsi="Times New Roman" w:cs="Times New Roman"/>
          <w:sz w:val="20"/>
          <w:szCs w:val="19"/>
        </w:rPr>
      </w:pPr>
      <w:r w:rsidRPr="00640643">
        <w:rPr>
          <w:rFonts w:ascii="Times New Roman" w:eastAsia="Times New Roman" w:hAnsi="Times New Roman" w:cs="Times New Roman"/>
          <w:b/>
          <w:sz w:val="20"/>
          <w:szCs w:val="19"/>
        </w:rPr>
        <w:t>в лице</w:t>
      </w:r>
    </w:p>
    <w:p w:rsidR="00640643" w:rsidRPr="00640643" w:rsidRDefault="00640643" w:rsidP="00640643">
      <w:pPr>
        <w:spacing w:after="0" w:line="240" w:lineRule="auto"/>
        <w:ind w:left="-284"/>
        <w:jc w:val="center"/>
        <w:rPr>
          <w:rFonts w:ascii="Times New Roman" w:eastAsia="Times New Roman" w:hAnsi="Times New Roman" w:cs="Times New Roman"/>
          <w:sz w:val="18"/>
          <w:szCs w:val="18"/>
        </w:rPr>
      </w:pPr>
      <w:r w:rsidRPr="00640643">
        <w:rPr>
          <w:rFonts w:ascii="Times New Roman" w:eastAsia="Times New Roman" w:hAnsi="Times New Roman" w:cs="Times New Roman"/>
          <w:sz w:val="16"/>
          <w:szCs w:val="18"/>
        </w:rPr>
        <w:t>(</w:t>
      </w:r>
      <w:r w:rsidRPr="00640643">
        <w:rPr>
          <w:rFonts w:ascii="Times New Roman" w:eastAsia="Times New Roman" w:hAnsi="Times New Roman" w:cs="Times New Roman"/>
          <w:bCs/>
          <w:sz w:val="16"/>
          <w:szCs w:val="18"/>
        </w:rPr>
        <w:t>Ф.И.О. руководителя юридического лица или уполномоченного лица</w:t>
      </w:r>
      <w:r w:rsidRPr="00640643">
        <w:rPr>
          <w:rFonts w:ascii="Times New Roman" w:eastAsia="Times New Roman" w:hAnsi="Times New Roman" w:cs="Times New Roman"/>
          <w:sz w:val="16"/>
          <w:szCs w:val="18"/>
        </w:rPr>
        <w:t>)</w:t>
      </w:r>
    </w:p>
    <w:p w:rsidR="00640643" w:rsidRPr="00640643" w:rsidRDefault="00640643" w:rsidP="00640643">
      <w:pPr>
        <w:pBdr>
          <w:bottom w:val="single" w:sz="4" w:space="1" w:color="auto"/>
        </w:pBdr>
        <w:spacing w:after="0" w:line="240" w:lineRule="auto"/>
        <w:ind w:left="-284"/>
        <w:jc w:val="both"/>
        <w:rPr>
          <w:rFonts w:ascii="Times New Roman" w:eastAsia="Times New Roman" w:hAnsi="Times New Roman" w:cs="Times New Roman"/>
          <w:b/>
          <w:bCs/>
          <w:sz w:val="20"/>
          <w:szCs w:val="19"/>
        </w:rPr>
      </w:pPr>
      <w:r w:rsidRPr="00640643">
        <w:rPr>
          <w:rFonts w:ascii="Times New Roman" w:eastAsia="Times New Roman" w:hAnsi="Times New Roman" w:cs="Times New Roman"/>
          <w:b/>
          <w:bCs/>
          <w:sz w:val="20"/>
          <w:szCs w:val="19"/>
        </w:rPr>
        <w:t>действующего на основании</w:t>
      </w:r>
      <w:r w:rsidRPr="00640643">
        <w:rPr>
          <w:rFonts w:ascii="Times New Roman" w:eastAsia="Times New Roman" w:hAnsi="Times New Roman" w:cs="Times New Roman"/>
          <w:sz w:val="20"/>
          <w:szCs w:val="19"/>
          <w:vertAlign w:val="superscript"/>
          <w:lang w:val="en-US"/>
        </w:rPr>
        <w:footnoteReference w:id="1"/>
      </w:r>
    </w:p>
    <w:p w:rsidR="00640643" w:rsidRPr="00640643" w:rsidRDefault="00640643" w:rsidP="00640643">
      <w:pPr>
        <w:spacing w:after="0" w:line="240" w:lineRule="auto"/>
        <w:ind w:left="-284"/>
        <w:jc w:val="center"/>
        <w:rPr>
          <w:rFonts w:ascii="Times New Roman" w:eastAsia="Times New Roman" w:hAnsi="Times New Roman" w:cs="Times New Roman"/>
          <w:sz w:val="18"/>
          <w:szCs w:val="20"/>
        </w:rPr>
      </w:pPr>
      <w:r w:rsidRPr="00640643">
        <w:rPr>
          <w:rFonts w:ascii="Times New Roman" w:eastAsia="Times New Roman" w:hAnsi="Times New Roman" w:cs="Times New Roman"/>
          <w:sz w:val="18"/>
          <w:szCs w:val="20"/>
        </w:rPr>
        <w:t>(</w:t>
      </w:r>
      <w:r w:rsidRPr="00640643">
        <w:rPr>
          <w:rFonts w:ascii="Times New Roman" w:eastAsia="Times New Roman" w:hAnsi="Times New Roman" w:cs="Times New Roman"/>
          <w:sz w:val="16"/>
          <w:szCs w:val="18"/>
        </w:rPr>
        <w:t>Устав, Положение, Соглашение и т.д</w:t>
      </w:r>
      <w:r w:rsidRPr="00640643">
        <w:rPr>
          <w:rFonts w:ascii="Times New Roman" w:eastAsia="Times New Roman" w:hAnsi="Times New Roman" w:cs="Times New Roman"/>
          <w:sz w:val="18"/>
          <w:szCs w:val="20"/>
        </w:rPr>
        <w:t>.)</w:t>
      </w:r>
    </w:p>
    <w:tbl>
      <w:tblPr>
        <w:tblW w:w="10773" w:type="dxa"/>
        <w:tblInd w:w="-597" w:type="dxa"/>
        <w:tblLayout w:type="fixed"/>
        <w:tblLook w:val="0000" w:firstRow="0" w:lastRow="0" w:firstColumn="0" w:lastColumn="0" w:noHBand="0" w:noVBand="0"/>
      </w:tblPr>
      <w:tblGrid>
        <w:gridCol w:w="10773"/>
      </w:tblGrid>
      <w:tr w:rsidR="00640643" w:rsidRPr="00640643" w:rsidTr="00BD2EC1">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0643" w:rsidRPr="00640643" w:rsidRDefault="00640643" w:rsidP="00640643">
            <w:pPr>
              <w:spacing w:after="0" w:line="276" w:lineRule="auto"/>
              <w:jc w:val="both"/>
              <w:rPr>
                <w:rFonts w:ascii="Times New Roman" w:eastAsia="Times New Roman" w:hAnsi="Times New Roman" w:cs="Times New Roman"/>
                <w:sz w:val="18"/>
                <w:szCs w:val="18"/>
              </w:rPr>
            </w:pPr>
            <w:r w:rsidRPr="00640643">
              <w:rPr>
                <w:rFonts w:ascii="Times New Roman" w:eastAsia="Times New Roman" w:hAnsi="Times New Roman" w:cs="Times New Roman"/>
                <w:b/>
                <w:sz w:val="18"/>
                <w:szCs w:val="18"/>
              </w:rPr>
              <w:t>(заполняется физическим лицом, индивидуальным предпринимателем)</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Паспортные данные, кем выдан:</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дата выдачи:</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Адрес места жительства (по паспорту):</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Почтовый адрес (для корреспонденции):</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Контактный телефон:</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 xml:space="preserve">ОГРНИП (для индивидуального предпринимателя) № </w:t>
            </w:r>
          </w:p>
          <w:p w:rsidR="00640643" w:rsidRPr="00640643" w:rsidRDefault="00640643" w:rsidP="00640643">
            <w:pPr>
              <w:spacing w:after="0" w:line="276" w:lineRule="auto"/>
              <w:jc w:val="both"/>
              <w:rPr>
                <w:rFonts w:ascii="Times New Roman" w:eastAsia="Times New Roman" w:hAnsi="Times New Roman" w:cs="Times New Roman"/>
                <w:sz w:val="6"/>
                <w:szCs w:val="6"/>
              </w:rPr>
            </w:pPr>
          </w:p>
        </w:tc>
      </w:tr>
      <w:tr w:rsidR="00640643" w:rsidRPr="00640643" w:rsidTr="00BD2EC1">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0643" w:rsidRPr="00640643" w:rsidRDefault="00640643" w:rsidP="00640643">
            <w:pPr>
              <w:spacing w:after="0" w:line="276" w:lineRule="auto"/>
              <w:jc w:val="both"/>
              <w:rPr>
                <w:rFonts w:ascii="Times New Roman" w:eastAsia="Times New Roman" w:hAnsi="Times New Roman" w:cs="Times New Roman"/>
                <w:sz w:val="18"/>
                <w:szCs w:val="18"/>
              </w:rPr>
            </w:pPr>
            <w:r w:rsidRPr="00640643">
              <w:rPr>
                <w:rFonts w:ascii="Times New Roman" w:eastAsia="Times New Roman" w:hAnsi="Times New Roman" w:cs="Times New Roman"/>
                <w:b/>
                <w:sz w:val="18"/>
                <w:szCs w:val="18"/>
              </w:rPr>
              <w:t>(заполняется юридическим лицом)</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Адрес местонахождения:</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Почтовый адрес (для корреспонденции):</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Контактный телефон:</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ИННКППОГРН</w:t>
            </w:r>
          </w:p>
          <w:p w:rsidR="00640643" w:rsidRPr="00640643" w:rsidRDefault="00640643" w:rsidP="00640643">
            <w:pPr>
              <w:spacing w:after="0" w:line="276" w:lineRule="auto"/>
              <w:jc w:val="both"/>
              <w:rPr>
                <w:rFonts w:ascii="Times New Roman" w:eastAsia="Times New Roman" w:hAnsi="Times New Roman" w:cs="Times New Roman"/>
                <w:b/>
                <w:sz w:val="6"/>
                <w:szCs w:val="6"/>
              </w:rPr>
            </w:pPr>
          </w:p>
        </w:tc>
      </w:tr>
      <w:tr w:rsidR="00640643" w:rsidRPr="00640643" w:rsidTr="00BD2EC1">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40643" w:rsidRPr="00640643" w:rsidRDefault="00640643" w:rsidP="00640643">
            <w:pPr>
              <w:pBdr>
                <w:bottom w:val="single" w:sz="4" w:space="1" w:color="auto"/>
              </w:pBdr>
              <w:spacing w:after="0" w:line="276" w:lineRule="auto"/>
              <w:jc w:val="both"/>
              <w:rPr>
                <w:rFonts w:ascii="Times New Roman" w:eastAsia="Times New Roman" w:hAnsi="Times New Roman" w:cs="Times New Roman"/>
                <w:sz w:val="18"/>
                <w:szCs w:val="18"/>
              </w:rPr>
            </w:pPr>
            <w:r w:rsidRPr="00640643">
              <w:rPr>
                <w:rFonts w:ascii="Times New Roman" w:eastAsia="Times New Roman" w:hAnsi="Times New Roman" w:cs="Times New Roman"/>
                <w:b/>
                <w:sz w:val="18"/>
                <w:szCs w:val="18"/>
              </w:rPr>
              <w:t>Представитель Заявителя</w:t>
            </w:r>
            <w:r w:rsidRPr="00640643">
              <w:rPr>
                <w:rFonts w:ascii="Times New Roman" w:eastAsia="Times New Roman" w:hAnsi="Times New Roman" w:cs="Times New Roman"/>
                <w:sz w:val="18"/>
                <w:szCs w:val="18"/>
                <w:vertAlign w:val="superscript"/>
                <w:lang w:val="en-US"/>
              </w:rPr>
              <w:footnoteReference w:id="2"/>
            </w:r>
          </w:p>
          <w:p w:rsidR="00640643" w:rsidRPr="00640643" w:rsidRDefault="00640643" w:rsidP="00640643">
            <w:pPr>
              <w:spacing w:after="0" w:line="276" w:lineRule="auto"/>
              <w:jc w:val="center"/>
              <w:rPr>
                <w:rFonts w:ascii="Times New Roman" w:eastAsia="Times New Roman" w:hAnsi="Times New Roman" w:cs="Times New Roman"/>
                <w:b/>
                <w:sz w:val="18"/>
                <w:szCs w:val="18"/>
              </w:rPr>
            </w:pPr>
            <w:r w:rsidRPr="00640643">
              <w:rPr>
                <w:rFonts w:ascii="Times New Roman" w:eastAsia="Times New Roman" w:hAnsi="Times New Roman" w:cs="Times New Roman"/>
                <w:sz w:val="18"/>
                <w:szCs w:val="18"/>
              </w:rPr>
              <w:t>(Ф.И.О.)</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 xml:space="preserve">Действует на основании доверенности от «__» ____ 20__ г., № </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Паспортные данные представителя: серия №, дата выдачи«__» ____ 20__ г.</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кем выдан:</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Адрес места жительства (по паспорту):</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Почтовый адрес (для корреспонденции):</w:t>
            </w:r>
          </w:p>
          <w:p w:rsidR="00640643" w:rsidRPr="00640643" w:rsidRDefault="00640643" w:rsidP="00640643">
            <w:pPr>
              <w:spacing w:after="0" w:line="276" w:lineRule="auto"/>
              <w:jc w:val="both"/>
              <w:rPr>
                <w:rFonts w:ascii="Times New Roman" w:eastAsia="Times New Roman" w:hAnsi="Times New Roman" w:cs="Times New Roman"/>
                <w:sz w:val="18"/>
                <w:szCs w:val="18"/>
                <w:u w:val="single"/>
              </w:rPr>
            </w:pPr>
            <w:r w:rsidRPr="00640643">
              <w:rPr>
                <w:rFonts w:ascii="Times New Roman" w:eastAsia="Times New Roman" w:hAnsi="Times New Roman" w:cs="Times New Roman"/>
                <w:sz w:val="18"/>
                <w:szCs w:val="18"/>
                <w:u w:val="single"/>
              </w:rPr>
              <w:t>Контактный телефон:</w:t>
            </w:r>
          </w:p>
          <w:p w:rsidR="00640643" w:rsidRPr="00640643" w:rsidRDefault="00640643" w:rsidP="00640643">
            <w:pPr>
              <w:spacing w:after="0" w:line="276" w:lineRule="auto"/>
              <w:jc w:val="both"/>
              <w:rPr>
                <w:rFonts w:ascii="Times New Roman" w:eastAsia="Times New Roman" w:hAnsi="Times New Roman" w:cs="Times New Roman"/>
                <w:sz w:val="6"/>
                <w:szCs w:val="6"/>
              </w:rPr>
            </w:pPr>
          </w:p>
        </w:tc>
      </w:tr>
    </w:tbl>
    <w:p w:rsidR="00640643" w:rsidRPr="00640643" w:rsidRDefault="00640643" w:rsidP="00640643">
      <w:pPr>
        <w:widowControl w:val="0"/>
        <w:autoSpaceDE w:val="0"/>
        <w:spacing w:before="1" w:after="1" w:line="192" w:lineRule="auto"/>
        <w:ind w:left="-426"/>
        <w:jc w:val="both"/>
        <w:rPr>
          <w:rFonts w:ascii="Times New Roman" w:eastAsia="Times New Roman" w:hAnsi="Times New Roman" w:cs="Times New Roman"/>
          <w:b/>
          <w:bCs/>
          <w:sz w:val="19"/>
          <w:szCs w:val="19"/>
        </w:rPr>
      </w:pPr>
    </w:p>
    <w:p w:rsidR="00640643" w:rsidRPr="00640643" w:rsidRDefault="00640643" w:rsidP="00640643">
      <w:pPr>
        <w:spacing w:after="0" w:line="240" w:lineRule="auto"/>
        <w:ind w:left="-709"/>
        <w:jc w:val="both"/>
        <w:rPr>
          <w:rFonts w:ascii="Times New Roman" w:eastAsia="Times New Roman" w:hAnsi="Times New Roman" w:cs="Times New Roman"/>
          <w:b/>
          <w:sz w:val="19"/>
          <w:szCs w:val="19"/>
        </w:rPr>
      </w:pPr>
      <w:r w:rsidRPr="00640643">
        <w:rPr>
          <w:rFonts w:ascii="Times New Roman" w:eastAsia="Times New Roman" w:hAnsi="Times New Roman" w:cs="Times New Roman"/>
          <w:b/>
          <w:sz w:val="19"/>
          <w:szCs w:val="19"/>
        </w:rPr>
        <w:t>принял решение об участии в аукционе в электронной форме по передаче в аренду имущества (процедура №  ___________</w:t>
      </w:r>
    </w:p>
    <w:p w:rsidR="00640643" w:rsidRPr="00640643" w:rsidRDefault="00640643" w:rsidP="00640643">
      <w:pPr>
        <w:spacing w:after="0" w:line="240" w:lineRule="auto"/>
        <w:ind w:left="-709"/>
        <w:jc w:val="both"/>
        <w:rPr>
          <w:rFonts w:ascii="Times New Roman" w:eastAsia="Times New Roman" w:hAnsi="Times New Roman" w:cs="Times New Roman"/>
          <w:b/>
          <w:sz w:val="19"/>
          <w:szCs w:val="19"/>
        </w:rPr>
      </w:pPr>
    </w:p>
    <w:p w:rsidR="00640643" w:rsidRPr="00640643" w:rsidRDefault="00640643" w:rsidP="00640643">
      <w:pPr>
        <w:spacing w:after="0" w:line="240" w:lineRule="auto"/>
        <w:ind w:left="-709"/>
        <w:jc w:val="both"/>
        <w:rPr>
          <w:rFonts w:ascii="Times New Roman" w:eastAsia="Times New Roman" w:hAnsi="Times New Roman" w:cs="Times New Roman"/>
          <w:b/>
          <w:sz w:val="19"/>
          <w:szCs w:val="19"/>
        </w:rPr>
      </w:pPr>
      <w:r w:rsidRPr="00640643">
        <w:rPr>
          <w:rFonts w:ascii="Times New Roman" w:eastAsia="Times New Roman" w:hAnsi="Times New Roman" w:cs="Times New Roman"/>
          <w:b/>
          <w:sz w:val="19"/>
          <w:szCs w:val="19"/>
        </w:rPr>
        <w:t>__________________________  Лот № __) и обязуется обеспечить поступление задатка в размере _________________________</w:t>
      </w:r>
    </w:p>
    <w:p w:rsidR="00640643" w:rsidRPr="00640643" w:rsidRDefault="00640643" w:rsidP="00640643">
      <w:pPr>
        <w:spacing w:after="0" w:line="240" w:lineRule="auto"/>
        <w:ind w:left="-709"/>
        <w:jc w:val="both"/>
        <w:rPr>
          <w:rFonts w:ascii="Times New Roman" w:eastAsia="Times New Roman" w:hAnsi="Times New Roman" w:cs="Times New Roman"/>
          <w:b/>
          <w:sz w:val="19"/>
          <w:szCs w:val="19"/>
        </w:rPr>
      </w:pPr>
    </w:p>
    <w:p w:rsidR="00640643" w:rsidRPr="00640643" w:rsidRDefault="00640643" w:rsidP="00640643">
      <w:pPr>
        <w:spacing w:after="0" w:line="240" w:lineRule="auto"/>
        <w:ind w:left="-709"/>
        <w:jc w:val="both"/>
        <w:rPr>
          <w:rFonts w:ascii="Times New Roman" w:eastAsia="Times New Roman" w:hAnsi="Times New Roman" w:cs="Times New Roman"/>
          <w:b/>
          <w:sz w:val="19"/>
          <w:szCs w:val="19"/>
        </w:rPr>
      </w:pPr>
      <w:r w:rsidRPr="00640643">
        <w:rPr>
          <w:rFonts w:ascii="Times New Roman" w:eastAsia="Times New Roman" w:hAnsi="Times New Roman" w:cs="Times New Roman"/>
          <w:b/>
          <w:sz w:val="19"/>
          <w:szCs w:val="19"/>
        </w:rPr>
        <w:t>_____________________________________________________________________________________________________________</w:t>
      </w:r>
    </w:p>
    <w:p w:rsidR="00640643" w:rsidRPr="00640643" w:rsidRDefault="00640643" w:rsidP="00640643">
      <w:pPr>
        <w:spacing w:after="0" w:line="240" w:lineRule="auto"/>
        <w:ind w:left="-709"/>
        <w:rPr>
          <w:rFonts w:ascii="Times New Roman" w:eastAsia="Times New Roman" w:hAnsi="Times New Roman" w:cs="Times New Roman"/>
          <w:b/>
          <w:bCs/>
          <w:sz w:val="19"/>
          <w:szCs w:val="19"/>
        </w:rPr>
      </w:pPr>
      <w:r w:rsidRPr="00640643">
        <w:rPr>
          <w:rFonts w:ascii="Times New Roman" w:eastAsia="Times New Roman" w:hAnsi="Times New Roman" w:cs="Times New Roman"/>
          <w:b/>
          <w:bCs/>
          <w:sz w:val="19"/>
          <w:szCs w:val="19"/>
        </w:rPr>
        <w:t>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640643" w:rsidRPr="00640643" w:rsidRDefault="00640643" w:rsidP="00640643">
      <w:pPr>
        <w:widowControl w:val="0"/>
        <w:autoSpaceDE w:val="0"/>
        <w:spacing w:before="1" w:after="1" w:line="192" w:lineRule="auto"/>
        <w:ind w:left="-426"/>
        <w:jc w:val="both"/>
        <w:rPr>
          <w:rFonts w:ascii="Times New Roman" w:eastAsia="Times New Roman" w:hAnsi="Times New Roman" w:cs="Times New Roman"/>
          <w:b/>
          <w:bCs/>
          <w:sz w:val="19"/>
          <w:szCs w:val="19"/>
        </w:rPr>
      </w:pPr>
    </w:p>
    <w:p w:rsidR="00640643" w:rsidRPr="00640643" w:rsidRDefault="00640643" w:rsidP="00640643">
      <w:pPr>
        <w:spacing w:after="0" w:line="240" w:lineRule="auto"/>
        <w:ind w:left="-709"/>
        <w:jc w:val="both"/>
        <w:rPr>
          <w:rFonts w:ascii="Times New Roman" w:eastAsia="Times New Roman" w:hAnsi="Times New Roman" w:cs="Times New Roman"/>
          <w:sz w:val="19"/>
          <w:szCs w:val="19"/>
        </w:rPr>
      </w:pPr>
      <w:r w:rsidRPr="00640643">
        <w:rPr>
          <w:rFonts w:ascii="Times New Roman" w:eastAsia="Times New Roman" w:hAnsi="Times New Roman" w:cs="Times New Roman"/>
          <w:sz w:val="19"/>
          <w:szCs w:val="19"/>
        </w:rPr>
        <w:t>Реквизиты для возврата задатка (наименование получателя, № счета, наименование банка, к/с, БИК): ________________________________________________________________________________________________</w:t>
      </w:r>
      <w:r w:rsidRPr="00640643">
        <w:rPr>
          <w:rFonts w:ascii="Times New Roman" w:eastAsia="Times New Roman" w:hAnsi="Times New Roman" w:cs="Times New Roman"/>
          <w:sz w:val="19"/>
          <w:szCs w:val="19"/>
        </w:rPr>
        <w:br/>
      </w:r>
    </w:p>
    <w:p w:rsidR="00640643" w:rsidRPr="00640643" w:rsidRDefault="00640643" w:rsidP="00640643">
      <w:pPr>
        <w:widowControl w:val="0"/>
        <w:autoSpaceDE w:val="0"/>
        <w:spacing w:before="1" w:after="1" w:line="192" w:lineRule="auto"/>
        <w:ind w:left="-426"/>
        <w:jc w:val="both"/>
        <w:rPr>
          <w:rFonts w:ascii="Times New Roman" w:eastAsia="Times New Roman" w:hAnsi="Times New Roman" w:cs="Times New Roman"/>
          <w:b/>
          <w:bCs/>
          <w:sz w:val="19"/>
          <w:szCs w:val="19"/>
        </w:rPr>
      </w:pPr>
    </w:p>
    <w:p w:rsidR="00640643" w:rsidRPr="00640643" w:rsidRDefault="00640643" w:rsidP="00640643">
      <w:pPr>
        <w:widowControl w:val="0"/>
        <w:autoSpaceDE w:val="0"/>
        <w:spacing w:before="1" w:after="1" w:line="192" w:lineRule="auto"/>
        <w:ind w:left="-426"/>
        <w:jc w:val="both"/>
        <w:rPr>
          <w:rFonts w:ascii="Times New Roman" w:eastAsia="Times New Roman" w:hAnsi="Times New Roman" w:cs="Times New Roman"/>
          <w:b/>
          <w:bCs/>
          <w:sz w:val="19"/>
          <w:szCs w:val="19"/>
          <w:u w:val="single"/>
        </w:rPr>
      </w:pPr>
    </w:p>
    <w:p w:rsidR="00640643" w:rsidRPr="00640643" w:rsidRDefault="00640643" w:rsidP="00640643">
      <w:pPr>
        <w:widowControl w:val="0"/>
        <w:autoSpaceDE w:val="0"/>
        <w:spacing w:before="1" w:after="1" w:line="192" w:lineRule="auto"/>
        <w:ind w:left="-426"/>
        <w:jc w:val="both"/>
        <w:rPr>
          <w:rFonts w:ascii="Times New Roman" w:eastAsia="Times New Roman" w:hAnsi="Times New Roman" w:cs="Times New Roman"/>
          <w:b/>
          <w:bCs/>
          <w:sz w:val="19"/>
          <w:szCs w:val="19"/>
        </w:rPr>
      </w:pPr>
    </w:p>
    <w:p w:rsidR="00640643" w:rsidRPr="00640643" w:rsidRDefault="00640643" w:rsidP="00640643">
      <w:pPr>
        <w:numPr>
          <w:ilvl w:val="0"/>
          <w:numId w:val="1"/>
        </w:numPr>
        <w:suppressAutoHyphens/>
        <w:spacing w:after="0" w:line="240" w:lineRule="auto"/>
        <w:ind w:left="-567" w:hanging="284"/>
        <w:jc w:val="both"/>
        <w:rPr>
          <w:rFonts w:ascii="Times New Roman" w:eastAsia="Times New Roman" w:hAnsi="Times New Roman" w:cs="Times New Roman"/>
          <w:sz w:val="18"/>
          <w:szCs w:val="17"/>
          <w:lang w:val="en-US"/>
        </w:rPr>
      </w:pPr>
      <w:r w:rsidRPr="00640643">
        <w:rPr>
          <w:rFonts w:ascii="Times New Roman" w:eastAsia="Times New Roman" w:hAnsi="Times New Roman" w:cs="Times New Roman"/>
          <w:sz w:val="18"/>
          <w:szCs w:val="17"/>
          <w:lang w:val="en-US"/>
        </w:rPr>
        <w:t>Претендент</w:t>
      </w:r>
      <w:r w:rsidRPr="00640643">
        <w:rPr>
          <w:rFonts w:ascii="Times New Roman" w:eastAsia="Times New Roman" w:hAnsi="Times New Roman" w:cs="Times New Roman"/>
          <w:sz w:val="18"/>
          <w:szCs w:val="17"/>
        </w:rPr>
        <w:t xml:space="preserve"> </w:t>
      </w:r>
      <w:r w:rsidRPr="00640643">
        <w:rPr>
          <w:rFonts w:ascii="Times New Roman" w:eastAsia="Times New Roman" w:hAnsi="Times New Roman" w:cs="Times New Roman"/>
          <w:sz w:val="18"/>
          <w:szCs w:val="17"/>
          <w:lang w:val="en-US"/>
        </w:rPr>
        <w:t>обязуется:</w:t>
      </w:r>
    </w:p>
    <w:p w:rsidR="00640643" w:rsidRPr="00640643" w:rsidRDefault="00640643" w:rsidP="00640643">
      <w:pPr>
        <w:numPr>
          <w:ilvl w:val="1"/>
          <w:numId w:val="1"/>
        </w:numPr>
        <w:suppressAutoHyphens/>
        <w:spacing w:after="0" w:line="240" w:lineRule="auto"/>
        <w:ind w:left="-567" w:hanging="284"/>
        <w:jc w:val="both"/>
        <w:rPr>
          <w:rFonts w:ascii="Times New Roman" w:eastAsia="Times New Roman" w:hAnsi="Times New Roman" w:cs="Times New Roman"/>
          <w:sz w:val="18"/>
          <w:szCs w:val="17"/>
        </w:rPr>
      </w:pPr>
      <w:r w:rsidRPr="00640643">
        <w:rPr>
          <w:rFonts w:ascii="Times New Roman" w:eastAsia="Times New Roman" w:hAnsi="Times New Roman" w:cs="Times New Roman"/>
          <w:sz w:val="18"/>
          <w:szCs w:val="17"/>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640643">
        <w:rPr>
          <w:rFonts w:ascii="Times New Roman" w:eastAsia="Times New Roman" w:hAnsi="Times New Roman" w:cs="Times New Roman"/>
          <w:sz w:val="18"/>
          <w:szCs w:val="17"/>
          <w:vertAlign w:val="superscript"/>
          <w:lang w:val="en-US"/>
        </w:rPr>
        <w:footnoteReference w:id="3"/>
      </w:r>
    </w:p>
    <w:p w:rsidR="00640643" w:rsidRPr="00640643" w:rsidRDefault="00640643" w:rsidP="00640643">
      <w:pPr>
        <w:numPr>
          <w:ilvl w:val="1"/>
          <w:numId w:val="1"/>
        </w:numPr>
        <w:suppressAutoHyphens/>
        <w:spacing w:after="0" w:line="240" w:lineRule="auto"/>
        <w:ind w:left="-567" w:hanging="284"/>
        <w:jc w:val="both"/>
        <w:rPr>
          <w:rFonts w:ascii="Times New Roman" w:eastAsia="Times New Roman" w:hAnsi="Times New Roman" w:cs="Times New Roman"/>
          <w:sz w:val="18"/>
          <w:szCs w:val="17"/>
        </w:rPr>
      </w:pPr>
      <w:r w:rsidRPr="00640643">
        <w:rPr>
          <w:rFonts w:ascii="Times New Roman" w:eastAsia="Times New Roman" w:hAnsi="Times New Roman" w:cs="Times New Roman"/>
          <w:sz w:val="18"/>
          <w:szCs w:val="17"/>
        </w:rPr>
        <w:t xml:space="preserve">В случае признания Победителем аукциона в электронной форме заключить договор аренды с Продавцом, подписать акт приема-передачи </w:t>
      </w:r>
      <w:r w:rsidRPr="00640643">
        <w:rPr>
          <w:rFonts w:ascii="Times New Roman" w:eastAsia="Times New Roman" w:hAnsi="Times New Roman" w:cs="Times New Roman"/>
          <w:sz w:val="18"/>
          <w:szCs w:val="17"/>
        </w:rPr>
        <w:br/>
        <w:t xml:space="preserve">в соответствии с порядком, сроками и требованиями, установленными Информационным сообщением и договором аренды. </w:t>
      </w:r>
    </w:p>
    <w:p w:rsidR="00640643" w:rsidRPr="00640643" w:rsidRDefault="00640643" w:rsidP="00640643">
      <w:pPr>
        <w:numPr>
          <w:ilvl w:val="0"/>
          <w:numId w:val="1"/>
        </w:numPr>
        <w:suppressAutoHyphens/>
        <w:spacing w:after="0" w:line="240" w:lineRule="auto"/>
        <w:ind w:left="-567" w:hanging="284"/>
        <w:jc w:val="both"/>
        <w:rPr>
          <w:rFonts w:ascii="Times New Roman" w:eastAsia="Times New Roman" w:hAnsi="Times New Roman" w:cs="Times New Roman"/>
          <w:sz w:val="18"/>
          <w:szCs w:val="17"/>
        </w:rPr>
      </w:pPr>
      <w:r w:rsidRPr="00640643">
        <w:rPr>
          <w:rFonts w:ascii="Times New Roman" w:eastAsia="Times New Roman" w:hAnsi="Times New Roman" w:cs="Times New Roman"/>
          <w:sz w:val="18"/>
          <w:szCs w:val="17"/>
        </w:rPr>
        <w:t>Задаток Победителя аукциона засчитывается в счет арендной платы.</w:t>
      </w:r>
    </w:p>
    <w:p w:rsidR="00640643" w:rsidRPr="00640643" w:rsidRDefault="00640643" w:rsidP="00640643">
      <w:pPr>
        <w:numPr>
          <w:ilvl w:val="0"/>
          <w:numId w:val="1"/>
        </w:numPr>
        <w:suppressAutoHyphens/>
        <w:spacing w:after="0" w:line="240" w:lineRule="auto"/>
        <w:ind w:left="-567" w:hanging="284"/>
        <w:jc w:val="both"/>
        <w:rPr>
          <w:rFonts w:ascii="Times New Roman" w:eastAsia="Times New Roman" w:hAnsi="Times New Roman" w:cs="Times New Roman"/>
          <w:sz w:val="20"/>
          <w:szCs w:val="18"/>
        </w:rPr>
      </w:pPr>
      <w:r w:rsidRPr="00640643">
        <w:rPr>
          <w:rFonts w:ascii="Times New Roman" w:eastAsia="Times New Roman" w:hAnsi="Times New Roman" w:cs="Times New Roman"/>
          <w:sz w:val="18"/>
          <w:szCs w:val="17"/>
        </w:rPr>
        <w:lastRenderedPageBreak/>
        <w:t>Претендент согласен и принимает все условия, требования, положения Информационного сообщения, проекта договора аренды</w:t>
      </w:r>
      <w:r w:rsidRPr="00640643">
        <w:rPr>
          <w:rFonts w:ascii="Times New Roman" w:eastAsia="Times New Roman" w:hAnsi="Times New Roman" w:cs="Times New Roman"/>
          <w:sz w:val="18"/>
          <w:szCs w:val="17"/>
        </w:rPr>
        <w:br/>
        <w:t xml:space="preserve">и Регламента Оператора электронной площадки, и они ему понятны. Претенденту известно фактическое состояние и характеристики имущества (п.1.) </w:t>
      </w:r>
      <w:r w:rsidRPr="00640643">
        <w:rPr>
          <w:rFonts w:ascii="Times New Roman" w:eastAsia="Times New Roman" w:hAnsi="Times New Roman" w:cs="Times New Roman"/>
          <w:b/>
          <w:sz w:val="18"/>
          <w:szCs w:val="17"/>
        </w:rPr>
        <w:t>и он не имеет претензий к ним</w:t>
      </w:r>
      <w:r w:rsidRPr="00640643">
        <w:rPr>
          <w:rFonts w:ascii="Times New Roman" w:eastAsia="Times New Roman" w:hAnsi="Times New Roman" w:cs="Times New Roman"/>
          <w:sz w:val="18"/>
          <w:szCs w:val="17"/>
        </w:rPr>
        <w:t>.</w:t>
      </w:r>
    </w:p>
    <w:p w:rsidR="00640643" w:rsidRPr="00640643" w:rsidRDefault="00640643" w:rsidP="00640643">
      <w:pPr>
        <w:numPr>
          <w:ilvl w:val="0"/>
          <w:numId w:val="1"/>
        </w:numPr>
        <w:tabs>
          <w:tab w:val="num" w:pos="0"/>
        </w:tabs>
        <w:suppressAutoHyphens/>
        <w:spacing w:after="0" w:line="240" w:lineRule="auto"/>
        <w:ind w:left="-567" w:hanging="284"/>
        <w:jc w:val="both"/>
        <w:rPr>
          <w:rFonts w:ascii="Times New Roman" w:eastAsia="Times New Roman" w:hAnsi="Times New Roman" w:cs="Times New Roman"/>
          <w:sz w:val="18"/>
          <w:szCs w:val="17"/>
        </w:rPr>
      </w:pPr>
      <w:r w:rsidRPr="00640643">
        <w:rPr>
          <w:rFonts w:ascii="Times New Roman" w:eastAsia="Times New Roman" w:hAnsi="Times New Roman" w:cs="Times New Roman"/>
          <w:sz w:val="18"/>
          <w:szCs w:val="17"/>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640643" w:rsidRPr="00640643" w:rsidRDefault="00640643" w:rsidP="00640643">
      <w:pPr>
        <w:numPr>
          <w:ilvl w:val="0"/>
          <w:numId w:val="1"/>
        </w:numPr>
        <w:suppressAutoHyphens/>
        <w:spacing w:after="0" w:line="240" w:lineRule="auto"/>
        <w:ind w:left="-567" w:hanging="284"/>
        <w:jc w:val="both"/>
        <w:rPr>
          <w:rFonts w:ascii="Times New Roman" w:eastAsia="Times New Roman" w:hAnsi="Times New Roman" w:cs="Times New Roman"/>
          <w:sz w:val="18"/>
          <w:szCs w:val="17"/>
        </w:rPr>
      </w:pPr>
      <w:r w:rsidRPr="00640643">
        <w:rPr>
          <w:rFonts w:ascii="Times New Roman" w:eastAsia="Times New Roman" w:hAnsi="Times New Roman" w:cs="Times New Roman"/>
          <w:sz w:val="18"/>
          <w:szCs w:val="17"/>
        </w:rPr>
        <w:t xml:space="preserve">Ответственность за достоверность представленных документов и информации несет Претендент. </w:t>
      </w:r>
    </w:p>
    <w:p w:rsidR="00640643" w:rsidRPr="00640643" w:rsidRDefault="00640643" w:rsidP="00640643">
      <w:pPr>
        <w:numPr>
          <w:ilvl w:val="0"/>
          <w:numId w:val="1"/>
        </w:numPr>
        <w:suppressAutoHyphens/>
        <w:spacing w:after="0" w:line="240" w:lineRule="auto"/>
        <w:ind w:left="-567" w:hanging="284"/>
        <w:jc w:val="both"/>
        <w:rPr>
          <w:rFonts w:ascii="Times New Roman" w:eastAsia="Times New Roman" w:hAnsi="Times New Roman" w:cs="Times New Roman"/>
          <w:sz w:val="18"/>
          <w:szCs w:val="17"/>
        </w:rPr>
      </w:pPr>
      <w:r w:rsidRPr="00640643">
        <w:rPr>
          <w:rFonts w:ascii="Times New Roman" w:eastAsia="Times New Roman" w:hAnsi="Times New Roman" w:cs="Times New Roman"/>
          <w:sz w:val="18"/>
          <w:szCs w:val="17"/>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w:t>
      </w:r>
      <w:r w:rsidRPr="00640643">
        <w:rPr>
          <w:rFonts w:ascii="Times New Roman" w:eastAsia="Times New Roman" w:hAnsi="Times New Roman" w:cs="Times New Roman"/>
          <w:sz w:val="18"/>
          <w:szCs w:val="17"/>
        </w:rPr>
        <w:br/>
        <w:t>и проектом оговора аренды,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640643" w:rsidRPr="00640643" w:rsidRDefault="00640643" w:rsidP="00640643">
      <w:pPr>
        <w:numPr>
          <w:ilvl w:val="0"/>
          <w:numId w:val="1"/>
        </w:numPr>
        <w:suppressAutoHyphens/>
        <w:spacing w:after="0" w:line="240" w:lineRule="auto"/>
        <w:ind w:left="-567" w:hanging="284"/>
        <w:jc w:val="both"/>
        <w:rPr>
          <w:rFonts w:ascii="Times New Roman" w:eastAsia="Times New Roman" w:hAnsi="Times New Roman" w:cs="Times New Roman"/>
          <w:sz w:val="18"/>
          <w:szCs w:val="17"/>
        </w:rPr>
      </w:pPr>
      <w:r w:rsidRPr="00640643">
        <w:rPr>
          <w:rFonts w:ascii="Times New Roman" w:eastAsia="Times New Roman" w:hAnsi="Times New Roman" w:cs="Times New Roman"/>
          <w:sz w:val="18"/>
          <w:szCs w:val="17"/>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38" w:history="1">
        <w:r w:rsidRPr="00640643">
          <w:rPr>
            <w:rFonts w:ascii="Times New Roman" w:eastAsia="Times New Roman" w:hAnsi="Times New Roman" w:cs="Times New Roman"/>
            <w:sz w:val="18"/>
            <w:szCs w:val="17"/>
            <w:u w:val="single"/>
            <w:lang w:val="en-US"/>
          </w:rPr>
          <w:t>www</w:t>
        </w:r>
        <w:r w:rsidRPr="00640643">
          <w:rPr>
            <w:rFonts w:ascii="Times New Roman" w:eastAsia="Times New Roman" w:hAnsi="Times New Roman" w:cs="Times New Roman"/>
            <w:sz w:val="18"/>
            <w:szCs w:val="17"/>
            <w:u w:val="single"/>
          </w:rPr>
          <w:t>.</w:t>
        </w:r>
        <w:r w:rsidRPr="00640643">
          <w:rPr>
            <w:rFonts w:ascii="Times New Roman" w:eastAsia="Times New Roman" w:hAnsi="Times New Roman" w:cs="Times New Roman"/>
            <w:sz w:val="18"/>
            <w:szCs w:val="17"/>
            <w:u w:val="single"/>
            <w:lang w:val="en-US"/>
          </w:rPr>
          <w:t>torgi</w:t>
        </w:r>
        <w:r w:rsidRPr="00640643">
          <w:rPr>
            <w:rFonts w:ascii="Times New Roman" w:eastAsia="Times New Roman" w:hAnsi="Times New Roman" w:cs="Times New Roman"/>
            <w:sz w:val="18"/>
            <w:szCs w:val="17"/>
            <w:u w:val="single"/>
          </w:rPr>
          <w:t>.</w:t>
        </w:r>
        <w:r w:rsidRPr="00640643">
          <w:rPr>
            <w:rFonts w:ascii="Times New Roman" w:eastAsia="Times New Roman" w:hAnsi="Times New Roman" w:cs="Times New Roman"/>
            <w:sz w:val="18"/>
            <w:szCs w:val="17"/>
            <w:u w:val="single"/>
            <w:lang w:val="en-US"/>
          </w:rPr>
          <w:t>gov</w:t>
        </w:r>
        <w:r w:rsidRPr="00640643">
          <w:rPr>
            <w:rFonts w:ascii="Times New Roman" w:eastAsia="Times New Roman" w:hAnsi="Times New Roman" w:cs="Times New Roman"/>
            <w:sz w:val="18"/>
            <w:szCs w:val="17"/>
            <w:u w:val="single"/>
          </w:rPr>
          <w:t>.</w:t>
        </w:r>
        <w:r w:rsidRPr="00640643">
          <w:rPr>
            <w:rFonts w:ascii="Times New Roman" w:eastAsia="Times New Roman" w:hAnsi="Times New Roman" w:cs="Times New Roman"/>
            <w:sz w:val="18"/>
            <w:szCs w:val="17"/>
            <w:u w:val="single"/>
            <w:lang w:val="en-US"/>
          </w:rPr>
          <w:t>ru</w:t>
        </w:r>
      </w:hyperlink>
      <w:r w:rsidRPr="00640643">
        <w:rPr>
          <w:rFonts w:ascii="Times New Roman" w:eastAsia="Times New Roman" w:hAnsi="Times New Roman" w:cs="Times New Roman"/>
          <w:sz w:val="18"/>
          <w:szCs w:val="17"/>
        </w:rPr>
        <w:t xml:space="preserve"> и сайте </w:t>
      </w:r>
      <w:r w:rsidRPr="00640643">
        <w:rPr>
          <w:rFonts w:ascii="Times New Roman" w:eastAsia="Times New Roman" w:hAnsi="Times New Roman" w:cs="Times New Roman"/>
          <w:sz w:val="18"/>
          <w:szCs w:val="17"/>
          <w:u w:val="single"/>
        </w:rPr>
        <w:t>Оператора электронной площадки.</w:t>
      </w:r>
    </w:p>
    <w:p w:rsidR="00640643" w:rsidRPr="00640643" w:rsidRDefault="00640643" w:rsidP="00640643">
      <w:pPr>
        <w:numPr>
          <w:ilvl w:val="0"/>
          <w:numId w:val="1"/>
        </w:numPr>
        <w:suppressAutoHyphens/>
        <w:spacing w:after="0" w:line="240" w:lineRule="auto"/>
        <w:ind w:left="-567" w:hanging="284"/>
        <w:jc w:val="both"/>
        <w:rPr>
          <w:rFonts w:ascii="Times New Roman" w:eastAsia="Times New Roman" w:hAnsi="Times New Roman" w:cs="Times New Roman"/>
          <w:sz w:val="18"/>
          <w:szCs w:val="17"/>
        </w:rPr>
      </w:pPr>
      <w:r w:rsidRPr="00640643">
        <w:rPr>
          <w:rFonts w:ascii="Times New Roman" w:eastAsia="Times New Roman" w:hAnsi="Times New Roman" w:cs="Times New Roman"/>
          <w:sz w:val="18"/>
          <w:szCs w:val="17"/>
        </w:rPr>
        <w:t xml:space="preserve">Условия аукциона в электронной форме по данному имуществу с Участником аукциона являются условиями публичной оферты, </w:t>
      </w:r>
      <w:r w:rsidRPr="00640643">
        <w:rPr>
          <w:rFonts w:ascii="Times New Roman" w:eastAsia="Times New Roman" w:hAnsi="Times New Roman" w:cs="Times New Roman"/>
          <w:sz w:val="18"/>
          <w:szCs w:val="17"/>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640643" w:rsidRPr="00640643" w:rsidRDefault="00640643" w:rsidP="00640643">
      <w:pPr>
        <w:spacing w:after="0" w:line="240" w:lineRule="auto"/>
        <w:ind w:left="-567"/>
        <w:jc w:val="both"/>
        <w:rPr>
          <w:rFonts w:ascii="Times New Roman" w:eastAsia="Times New Roman" w:hAnsi="Times New Roman" w:cs="Times New Roman"/>
          <w:sz w:val="18"/>
          <w:szCs w:val="17"/>
        </w:rPr>
      </w:pPr>
      <w:r w:rsidRPr="00640643">
        <w:rPr>
          <w:rFonts w:ascii="Times New Roman" w:eastAsia="Times New Roman" w:hAnsi="Times New Roman" w:cs="Times New Roman"/>
          <w:sz w:val="18"/>
          <w:szCs w:val="17"/>
        </w:rPr>
        <w:t xml:space="preserve">В соответствии с Федеральным законом от 27.07.2006 № 152-ФЗ «О персональных данных», подавая Заявку, Претендент дает согласие </w:t>
      </w:r>
      <w:r w:rsidRPr="00640643">
        <w:rPr>
          <w:rFonts w:ascii="Times New Roman" w:eastAsia="Times New Roman" w:hAnsi="Times New Roman" w:cs="Times New Roman"/>
          <w:sz w:val="18"/>
          <w:szCs w:val="17"/>
        </w:rPr>
        <w:br/>
        <w:t>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640643" w:rsidRPr="00640643" w:rsidRDefault="00640643" w:rsidP="00640643">
      <w:pPr>
        <w:spacing w:after="0" w:line="240" w:lineRule="auto"/>
        <w:ind w:left="-567"/>
        <w:jc w:val="both"/>
        <w:rPr>
          <w:rFonts w:ascii="Times New Roman" w:eastAsia="Times New Roman" w:hAnsi="Times New Roman" w:cs="Times New Roman"/>
          <w:sz w:val="18"/>
          <w:szCs w:val="17"/>
        </w:rPr>
      </w:pPr>
    </w:p>
    <w:p w:rsidR="00640643" w:rsidRPr="00640643" w:rsidRDefault="00640643" w:rsidP="00640643">
      <w:pPr>
        <w:suppressAutoHyphens/>
        <w:spacing w:after="0" w:line="240" w:lineRule="auto"/>
        <w:ind w:right="-186"/>
        <w:jc w:val="both"/>
        <w:rPr>
          <w:rFonts w:ascii="Times New Roman" w:eastAsia="Times New Roman" w:hAnsi="Times New Roman" w:cs="Times New Roman"/>
          <w:sz w:val="18"/>
          <w:szCs w:val="18"/>
          <w:lang w:eastAsia="ar-SA"/>
        </w:rPr>
      </w:pPr>
      <w:r w:rsidRPr="00640643">
        <w:rPr>
          <w:rFonts w:ascii="Times New Roman" w:eastAsia="Times New Roman" w:hAnsi="Times New Roman" w:cs="Times New Roman"/>
          <w:sz w:val="18"/>
          <w:szCs w:val="18"/>
          <w:lang w:eastAsia="ar-SA"/>
        </w:rPr>
        <w:t xml:space="preserve">Ф.И.О. заявителя или лица, уполномоченного </w:t>
      </w:r>
    </w:p>
    <w:p w:rsidR="00640643" w:rsidRPr="00640643" w:rsidRDefault="00640643" w:rsidP="00640643">
      <w:pPr>
        <w:suppressAutoHyphens/>
        <w:spacing w:after="0" w:line="240" w:lineRule="auto"/>
        <w:ind w:right="-186"/>
        <w:jc w:val="both"/>
        <w:rPr>
          <w:rFonts w:ascii="Times New Roman" w:eastAsia="Times New Roman" w:hAnsi="Times New Roman" w:cs="Times New Roman"/>
          <w:sz w:val="18"/>
          <w:szCs w:val="18"/>
          <w:lang w:eastAsia="ar-SA"/>
        </w:rPr>
      </w:pPr>
      <w:r w:rsidRPr="00640643">
        <w:rPr>
          <w:rFonts w:ascii="Times New Roman" w:eastAsia="Times New Roman" w:hAnsi="Times New Roman" w:cs="Times New Roman"/>
          <w:sz w:val="18"/>
          <w:szCs w:val="18"/>
          <w:lang w:eastAsia="ar-SA"/>
        </w:rPr>
        <w:t xml:space="preserve">действовать от имени заявителя: </w:t>
      </w:r>
      <w:r w:rsidRPr="00640643">
        <w:rPr>
          <w:rFonts w:ascii="Times New Roman" w:eastAsia="Times New Roman" w:hAnsi="Times New Roman" w:cs="Times New Roman"/>
          <w:sz w:val="18"/>
          <w:szCs w:val="18"/>
          <w:lang w:eastAsia="ar-SA"/>
        </w:rPr>
        <w:tab/>
      </w:r>
      <w:r w:rsidRPr="00640643">
        <w:rPr>
          <w:rFonts w:ascii="Times New Roman" w:eastAsia="Times New Roman" w:hAnsi="Times New Roman" w:cs="Times New Roman"/>
          <w:sz w:val="18"/>
          <w:szCs w:val="18"/>
          <w:lang w:eastAsia="ar-SA"/>
        </w:rPr>
        <w:tab/>
        <w:t xml:space="preserve">_____________________  подпись _________________________ </w:t>
      </w:r>
    </w:p>
    <w:p w:rsidR="00640643" w:rsidRPr="00640643" w:rsidRDefault="00640643" w:rsidP="00640643">
      <w:pPr>
        <w:suppressAutoHyphens/>
        <w:spacing w:after="0" w:line="240" w:lineRule="auto"/>
        <w:ind w:right="-186"/>
        <w:jc w:val="both"/>
        <w:rPr>
          <w:rFonts w:ascii="Times New Roman" w:eastAsia="Times New Roman" w:hAnsi="Times New Roman" w:cs="Times New Roman"/>
          <w:iCs/>
          <w:sz w:val="18"/>
          <w:szCs w:val="18"/>
          <w:lang w:eastAsia="ar-SA"/>
        </w:rPr>
      </w:pPr>
    </w:p>
    <w:p w:rsidR="00640643" w:rsidRPr="00640643" w:rsidRDefault="00640643" w:rsidP="00640643">
      <w:pPr>
        <w:suppressAutoHyphens/>
        <w:spacing w:after="0" w:line="240" w:lineRule="auto"/>
        <w:ind w:right="-186"/>
        <w:jc w:val="both"/>
        <w:rPr>
          <w:rFonts w:ascii="Times New Roman" w:eastAsia="Times New Roman" w:hAnsi="Times New Roman" w:cs="Times New Roman"/>
          <w:iCs/>
          <w:sz w:val="18"/>
          <w:szCs w:val="18"/>
          <w:lang w:eastAsia="ar-SA"/>
        </w:rPr>
      </w:pPr>
      <w:r w:rsidRPr="00640643">
        <w:rPr>
          <w:rFonts w:ascii="Times New Roman" w:eastAsia="Times New Roman" w:hAnsi="Times New Roman" w:cs="Times New Roman"/>
          <w:iCs/>
          <w:sz w:val="18"/>
          <w:szCs w:val="18"/>
          <w:lang w:eastAsia="ar-SA"/>
        </w:rPr>
        <w:t>(М.П. при наличии)</w:t>
      </w:r>
    </w:p>
    <w:p w:rsidR="00640643" w:rsidRPr="00640643" w:rsidRDefault="00640643" w:rsidP="00640643">
      <w:pPr>
        <w:suppressAutoHyphens/>
        <w:spacing w:after="0" w:line="240" w:lineRule="auto"/>
        <w:ind w:right="-186"/>
        <w:jc w:val="both"/>
        <w:rPr>
          <w:rFonts w:ascii="Times New Roman" w:eastAsia="Times New Roman" w:hAnsi="Times New Roman" w:cs="Times New Roman"/>
          <w:sz w:val="18"/>
          <w:szCs w:val="18"/>
          <w:lang w:eastAsia="ar-SA"/>
        </w:rPr>
      </w:pPr>
    </w:p>
    <w:p w:rsidR="00640643" w:rsidRPr="00640643" w:rsidRDefault="00640643" w:rsidP="00640643">
      <w:pPr>
        <w:suppressAutoHyphens/>
        <w:spacing w:after="0" w:line="240" w:lineRule="auto"/>
        <w:ind w:right="-186"/>
        <w:jc w:val="both"/>
        <w:rPr>
          <w:rFonts w:ascii="Times New Roman" w:eastAsia="Times New Roman" w:hAnsi="Times New Roman" w:cs="Times New Roman"/>
          <w:i/>
          <w:iCs/>
          <w:sz w:val="18"/>
          <w:szCs w:val="18"/>
          <w:lang w:eastAsia="ar-SA"/>
        </w:rPr>
      </w:pPr>
      <w:r w:rsidRPr="00640643">
        <w:rPr>
          <w:rFonts w:ascii="Times New Roman" w:eastAsia="Times New Roman" w:hAnsi="Times New Roman" w:cs="Times New Roman"/>
          <w:sz w:val="18"/>
          <w:szCs w:val="18"/>
          <w:lang w:eastAsia="ar-SA"/>
        </w:rPr>
        <w:t xml:space="preserve">«___» ___________ 2024г. </w:t>
      </w:r>
    </w:p>
    <w:sectPr w:rsidR="00640643" w:rsidRPr="006406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E7" w:rsidRDefault="004D46E7" w:rsidP="00640643">
      <w:pPr>
        <w:spacing w:after="0" w:line="240" w:lineRule="auto"/>
      </w:pPr>
      <w:r>
        <w:separator/>
      </w:r>
    </w:p>
  </w:endnote>
  <w:endnote w:type="continuationSeparator" w:id="0">
    <w:p w:rsidR="004D46E7" w:rsidRDefault="004D46E7" w:rsidP="0064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E7" w:rsidRDefault="004D46E7" w:rsidP="00640643">
      <w:pPr>
        <w:spacing w:after="0" w:line="240" w:lineRule="auto"/>
      </w:pPr>
      <w:r>
        <w:separator/>
      </w:r>
    </w:p>
  </w:footnote>
  <w:footnote w:type="continuationSeparator" w:id="0">
    <w:p w:rsidR="004D46E7" w:rsidRDefault="004D46E7" w:rsidP="00640643">
      <w:pPr>
        <w:spacing w:after="0" w:line="240" w:lineRule="auto"/>
      </w:pPr>
      <w:r>
        <w:continuationSeparator/>
      </w:r>
    </w:p>
  </w:footnote>
  <w:footnote w:id="1">
    <w:p w:rsidR="00640643" w:rsidRPr="00497295" w:rsidRDefault="00640643" w:rsidP="00640643">
      <w:pPr>
        <w:pStyle w:val="a3"/>
        <w:ind w:left="-426"/>
        <w:rPr>
          <w:sz w:val="16"/>
          <w:szCs w:val="16"/>
        </w:rPr>
      </w:pPr>
      <w:r w:rsidRPr="00497295">
        <w:rPr>
          <w:rStyle w:val="a6"/>
          <w:sz w:val="16"/>
          <w:szCs w:val="16"/>
        </w:rPr>
        <w:footnoteRef/>
      </w:r>
      <w:r w:rsidRPr="00497295">
        <w:rPr>
          <w:sz w:val="16"/>
          <w:szCs w:val="16"/>
        </w:rPr>
        <w:t xml:space="preserve"> Заполняется при подаче Заявки юридическим лицом.</w:t>
      </w:r>
    </w:p>
  </w:footnote>
  <w:footnote w:id="2">
    <w:p w:rsidR="00640643" w:rsidRPr="00D25AD6" w:rsidRDefault="00640643" w:rsidP="00640643">
      <w:pPr>
        <w:ind w:left="-426"/>
        <w:jc w:val="both"/>
        <w:rPr>
          <w:sz w:val="16"/>
          <w:szCs w:val="16"/>
        </w:rPr>
      </w:pPr>
      <w:r w:rsidRPr="00497295">
        <w:rPr>
          <w:rStyle w:val="a6"/>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640643" w:rsidRPr="000F1D3E" w:rsidRDefault="00640643" w:rsidP="00640643">
      <w:pPr>
        <w:pStyle w:val="a3"/>
        <w:ind w:left="-426"/>
        <w:rPr>
          <w:sz w:val="18"/>
          <w:szCs w:val="18"/>
        </w:rPr>
      </w:pPr>
      <w:r w:rsidRPr="00497295">
        <w:rPr>
          <w:rStyle w:val="a6"/>
          <w:sz w:val="16"/>
          <w:szCs w:val="16"/>
        </w:rPr>
        <w:footnoteRef/>
      </w:r>
      <w:r w:rsidRPr="00497295">
        <w:rPr>
          <w:sz w:val="16"/>
          <w:szCs w:val="16"/>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4A"/>
    <w:rsid w:val="000322DF"/>
    <w:rsid w:val="004D46E7"/>
    <w:rsid w:val="005B114A"/>
    <w:rsid w:val="00640643"/>
    <w:rsid w:val="00680D33"/>
    <w:rsid w:val="00E5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27D6"/>
  <w15:chartTrackingRefBased/>
  <w15:docId w15:val="{B2427A98-7C83-428A-B242-4760ED1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40643"/>
    <w:pPr>
      <w:spacing w:after="0" w:line="240" w:lineRule="auto"/>
    </w:pPr>
    <w:rPr>
      <w:sz w:val="20"/>
      <w:szCs w:val="20"/>
    </w:rPr>
  </w:style>
  <w:style w:type="character" w:customStyle="1" w:styleId="a4">
    <w:name w:val="Текст сноски Знак"/>
    <w:basedOn w:val="a0"/>
    <w:link w:val="a3"/>
    <w:uiPriority w:val="99"/>
    <w:semiHidden/>
    <w:rsid w:val="00640643"/>
    <w:rPr>
      <w:sz w:val="20"/>
      <w:szCs w:val="20"/>
    </w:rPr>
  </w:style>
  <w:style w:type="table" w:styleId="a5">
    <w:name w:val="Table Grid"/>
    <w:basedOn w:val="a1"/>
    <w:uiPriority w:val="59"/>
    <w:rsid w:val="00640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unhideWhenUsed/>
    <w:rsid w:val="00640643"/>
    <w:rPr>
      <w:vertAlign w:val="superscript"/>
    </w:rPr>
  </w:style>
  <w:style w:type="table" w:customStyle="1" w:styleId="31">
    <w:name w:val="Сетка таблицы31"/>
    <w:basedOn w:val="a1"/>
    <w:next w:val="a5"/>
    <w:rsid w:val="0064064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5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53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new/" TargetMode="External"/><Relationship Id="rId13" Type="http://schemas.openxmlformats.org/officeDocument/2006/relationships/hyperlink" Target="https://www.rts-tender.ru/Portals/0/Files/library/docs/property-tariffs-from-24102023.pdf" TargetMode="External"/><Relationship Id="rId18" Type="http://schemas.openxmlformats.org/officeDocument/2006/relationships/hyperlink" Target="https://base.garant.ru/12124624/bd5c5674205a0c9159cec880d4410286/" TargetMode="External"/><Relationship Id="rId26" Type="http://schemas.openxmlformats.org/officeDocument/2006/relationships/hyperlink" Target="https://www.consultant.ru/document/cons_doc_LAW_425595/3446ddfcafad7edd45fa9e4766584f3a09c11d9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orgi.gov.ru/new/" TargetMode="External"/><Relationship Id="rId34" Type="http://schemas.openxmlformats.org/officeDocument/2006/relationships/hyperlink" Target="https://www.rusprofile.ru/person/kuleshov-gs-563901322674" TargetMode="External"/><Relationship Id="rId7" Type="http://schemas.openxmlformats.org/officeDocument/2006/relationships/hyperlink" Target="https://www.rts-tender.ru/" TargetMode="External"/><Relationship Id="rId12" Type="http://schemas.openxmlformats.org/officeDocument/2006/relationships/hyperlink" Target="https://www.rts-tender.ru/platform-rules/platform-property-sales" TargetMode="External"/><Relationship Id="rId17" Type="http://schemas.openxmlformats.org/officeDocument/2006/relationships/hyperlink" Target="https://www.rts-tender.ru/platform-rules/platform-property-sales" TargetMode="External"/><Relationship Id="rId25" Type="http://schemas.openxmlformats.org/officeDocument/2006/relationships/hyperlink" Target="https://www.consultant.ru/document/cons_doc_LAW_425595/3446ddfcafad7edd45fa9e4766584f3a09c11d98/" TargetMode="External"/><Relationship Id="rId33" Type="http://schemas.openxmlformats.org/officeDocument/2006/relationships/hyperlink" Target="tel:88001006622" TargetMode="External"/><Relationship Id="rId38"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help.rts-tender.ru/manual/list?id=240&amp;format=pdf" TargetMode="External"/><Relationship Id="rId20" Type="http://schemas.openxmlformats.org/officeDocument/2006/relationships/hyperlink" Target="http://help.rts-tender.ru/articles/list?id=688" TargetMode="External"/><Relationship Id="rId29" Type="http://schemas.openxmlformats.org/officeDocument/2006/relationships/hyperlink" Target="mailto:kras.shegolev2010@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s.shegolev2010@yandex.ru" TargetMode="External"/><Relationship Id="rId24" Type="http://schemas.openxmlformats.org/officeDocument/2006/relationships/hyperlink" Target="https://www.consultant.ru/document/cons_doc_LAW_425595/11fee8899982f95489314b2c97aeefd67a3ef541/" TargetMode="External"/><Relationship Id="rId32" Type="http://schemas.openxmlformats.org/officeDocument/2006/relationships/hyperlink" Target="http://&#1082;&#1088;&#1072;&#1089;&#1085;&#1086;&#1074;&#1089;&#1082;&#1080;&#1081;.&#1087;&#1077;&#1088;&#1074;&#1086;&#1084;&#1072;&#1081;&#1089;&#1082;&#1080;&#1081;-&#1088;&#1072;&#1081;&#1086;&#1085;.&#1088;&#1092;/" TargetMode="External"/><Relationship Id="rId37" Type="http://schemas.openxmlformats.org/officeDocument/2006/relationships/hyperlink" Target="mailto:kras.shegolev2010@yandex.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ts-tender.ru/Portals/0/Files/library/docs/reglament-property-sales-12032024.pdf" TargetMode="External"/><Relationship Id="rId23" Type="http://schemas.openxmlformats.org/officeDocument/2006/relationships/hyperlink" Target="https://torgi.gov.ru/new/" TargetMode="External"/><Relationship Id="rId28" Type="http://schemas.openxmlformats.org/officeDocument/2006/relationships/hyperlink" Target="https://www.consultant.ru/document/cons_doc_LAW_425595/3446ddfcafad7edd45fa9e4766584f3a09c11d98/" TargetMode="External"/><Relationship Id="rId36" Type="http://schemas.openxmlformats.org/officeDocument/2006/relationships/hyperlink" Target="consultantplus://offline/ref=AA6EF6DB71ADD5F4F6D9E1B22C5D1347BBD8DF094C44F46C9F1F6DB141ACE93274F7B511C4CD52P0d0N" TargetMode="External"/><Relationship Id="rId10" Type="http://schemas.openxmlformats.org/officeDocument/2006/relationships/hyperlink" Target="http://&#1082;&#1088;&#1072;&#1089;&#1085;&#1086;&#1074;&#1089;&#1082;&#1080;&#1081;.&#1087;&#1077;&#1088;&#1074;&#1086;&#1084;&#1072;&#1081;&#1089;&#1082;&#1080;&#1081;-&#1088;&#1072;&#1081;&#1086;&#1085;.&#1088;&#1092;/" TargetMode="External"/><Relationship Id="rId19" Type="http://schemas.openxmlformats.org/officeDocument/2006/relationships/hyperlink" Target="https://base.garant.ru/12184522/741609f9002bd54a24e5c49cb5af953b/" TargetMode="External"/><Relationship Id="rId31" Type="http://schemas.openxmlformats.org/officeDocument/2006/relationships/hyperlink" Target="https://www.rts-tender.ru/" TargetMode="Externa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Portals/0/Files/library/docs/reglament-property-sales-27092021.pdf" TargetMode="External"/><Relationship Id="rId22" Type="http://schemas.openxmlformats.org/officeDocument/2006/relationships/hyperlink" Target="https://torgi.gov.ru/" TargetMode="External"/><Relationship Id="rId27" Type="http://schemas.openxmlformats.org/officeDocument/2006/relationships/hyperlink" Target="https://www.consultant.ru/document/cons_doc_LAW_425595/3446ddfcafad7edd45fa9e4766584f3a09c11d98/" TargetMode="External"/><Relationship Id="rId30" Type="http://schemas.openxmlformats.org/officeDocument/2006/relationships/hyperlink" Target="https://torgi.gov.ru/new/" TargetMode="External"/><Relationship Id="rId35" Type="http://schemas.openxmlformats.org/officeDocument/2006/relationships/hyperlink" Target="consultantplus://offline/ref=DB53C803D931DE62D34C4EE307448BBFD6FB96909C2A5E98BE5BC6316A6D1AA50736CA04BCE7DFF7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6294</Words>
  <Characters>35880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2024-03-29T04:25:00Z</cp:lastPrinted>
  <dcterms:created xsi:type="dcterms:W3CDTF">2024-03-28T12:00:00Z</dcterms:created>
  <dcterms:modified xsi:type="dcterms:W3CDTF">2024-03-29T04:27:00Z</dcterms:modified>
</cp:coreProperties>
</file>