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2" w:rsidRPr="006412C9" w:rsidRDefault="001126B2" w:rsidP="001126B2">
      <w:pPr>
        <w:jc w:val="center"/>
        <w:rPr>
          <w:b/>
        </w:rPr>
      </w:pPr>
      <w:r w:rsidRPr="006412C9">
        <w:rPr>
          <w:b/>
        </w:rPr>
        <w:t>РЕЕСТР</w:t>
      </w:r>
    </w:p>
    <w:p w:rsidR="001126B2" w:rsidRPr="006412C9" w:rsidRDefault="001126B2" w:rsidP="001126B2">
      <w:pPr>
        <w:jc w:val="center"/>
        <w:rPr>
          <w:b/>
        </w:rPr>
      </w:pPr>
      <w:r w:rsidRPr="006412C9">
        <w:rPr>
          <w:b/>
        </w:rPr>
        <w:t>учреждений, предназначенных для развертывания пунктов временного размещения населения</w:t>
      </w:r>
      <w:r>
        <w:rPr>
          <w:b/>
        </w:rPr>
        <w:t>,</w:t>
      </w:r>
      <w:r w:rsidRPr="006412C9">
        <w:rPr>
          <w:b/>
        </w:rPr>
        <w:t xml:space="preserve"> </w:t>
      </w:r>
    </w:p>
    <w:p w:rsidR="001126B2" w:rsidRDefault="001126B2" w:rsidP="001126B2">
      <w:pPr>
        <w:jc w:val="center"/>
        <w:rPr>
          <w:sz w:val="18"/>
          <w:szCs w:val="18"/>
        </w:rPr>
      </w:pPr>
      <w:r w:rsidRPr="006412C9">
        <w:rPr>
          <w:b/>
        </w:rPr>
        <w:t xml:space="preserve">на территории </w:t>
      </w:r>
      <w:r>
        <w:rPr>
          <w:b/>
        </w:rPr>
        <w:t xml:space="preserve">МО Красновский сельсовет </w:t>
      </w:r>
      <w:r>
        <w:rPr>
          <w:b/>
        </w:rPr>
        <w:t>Первомайск</w:t>
      </w:r>
      <w:r>
        <w:rPr>
          <w:b/>
        </w:rPr>
        <w:t>ого</w:t>
      </w:r>
      <w:r>
        <w:rPr>
          <w:b/>
        </w:rPr>
        <w:t xml:space="preserve"> район</w:t>
      </w:r>
      <w:r>
        <w:rPr>
          <w:b/>
        </w:rPr>
        <w:t>а</w:t>
      </w:r>
      <w:r>
        <w:rPr>
          <w:b/>
        </w:rPr>
        <w:t xml:space="preserve"> Оренбургской области</w:t>
      </w:r>
    </w:p>
    <w:p w:rsidR="001126B2" w:rsidRDefault="001126B2" w:rsidP="001126B2">
      <w:pPr>
        <w:jc w:val="center"/>
        <w:rPr>
          <w:sz w:val="18"/>
          <w:szCs w:val="1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2439"/>
        <w:gridCol w:w="1722"/>
        <w:gridCol w:w="1956"/>
        <w:gridCol w:w="1797"/>
        <w:gridCol w:w="1759"/>
        <w:gridCol w:w="2214"/>
        <w:gridCol w:w="2126"/>
      </w:tblGrid>
      <w:tr w:rsidR="001126B2" w:rsidRPr="006C5640" w:rsidTr="002D6F28">
        <w:tc>
          <w:tcPr>
            <w:tcW w:w="1798" w:type="dxa"/>
            <w:vMerge w:val="restart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Фактический адрес учреждения</w:t>
            </w:r>
          </w:p>
        </w:tc>
        <w:tc>
          <w:tcPr>
            <w:tcW w:w="2439" w:type="dxa"/>
            <w:vMerge w:val="restart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Наименование учреждения</w:t>
            </w:r>
          </w:p>
        </w:tc>
        <w:tc>
          <w:tcPr>
            <w:tcW w:w="1722" w:type="dxa"/>
            <w:vMerge w:val="restart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Ф.И.О. руководителя учреждения, контактный телефон</w:t>
            </w:r>
          </w:p>
        </w:tc>
        <w:tc>
          <w:tcPr>
            <w:tcW w:w="1956" w:type="dxa"/>
            <w:vMerge w:val="restart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Вместимость (номеров, корпусов, классов/человек)</w:t>
            </w:r>
          </w:p>
        </w:tc>
        <w:tc>
          <w:tcPr>
            <w:tcW w:w="7896" w:type="dxa"/>
            <w:gridSpan w:val="4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Организация жизнеобеспечения населения в ПВР</w:t>
            </w:r>
          </w:p>
        </w:tc>
      </w:tr>
      <w:tr w:rsidR="001126B2" w:rsidRPr="006C5640" w:rsidTr="002D6F28">
        <w:tc>
          <w:tcPr>
            <w:tcW w:w="1798" w:type="dxa"/>
            <w:vMerge/>
            <w:shd w:val="clear" w:color="auto" w:fill="F2F2F2"/>
          </w:tcPr>
          <w:p w:rsidR="001126B2" w:rsidRPr="006C5640" w:rsidRDefault="001126B2" w:rsidP="002D6F28">
            <w:pPr>
              <w:jc w:val="center"/>
            </w:pPr>
          </w:p>
        </w:tc>
        <w:tc>
          <w:tcPr>
            <w:tcW w:w="2439" w:type="dxa"/>
            <w:vMerge/>
            <w:shd w:val="clear" w:color="auto" w:fill="F2F2F2"/>
          </w:tcPr>
          <w:p w:rsidR="001126B2" w:rsidRPr="006C5640" w:rsidRDefault="001126B2" w:rsidP="002D6F28">
            <w:pPr>
              <w:jc w:val="center"/>
            </w:pPr>
          </w:p>
        </w:tc>
        <w:tc>
          <w:tcPr>
            <w:tcW w:w="1722" w:type="dxa"/>
            <w:vMerge/>
            <w:shd w:val="clear" w:color="auto" w:fill="F2F2F2"/>
          </w:tcPr>
          <w:p w:rsidR="001126B2" w:rsidRPr="006C5640" w:rsidRDefault="001126B2" w:rsidP="002D6F28">
            <w:pPr>
              <w:jc w:val="center"/>
            </w:pPr>
          </w:p>
        </w:tc>
        <w:tc>
          <w:tcPr>
            <w:tcW w:w="1956" w:type="dxa"/>
            <w:vMerge/>
            <w:shd w:val="clear" w:color="auto" w:fill="F2F2F2"/>
          </w:tcPr>
          <w:p w:rsidR="001126B2" w:rsidRPr="006C5640" w:rsidRDefault="001126B2" w:rsidP="002D6F28">
            <w:pPr>
              <w:jc w:val="center"/>
            </w:pPr>
          </w:p>
        </w:tc>
        <w:tc>
          <w:tcPr>
            <w:tcW w:w="1797" w:type="dxa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Медицинская помощь (учреждения, персонал, техника)</w:t>
            </w:r>
          </w:p>
        </w:tc>
        <w:tc>
          <w:tcPr>
            <w:tcW w:w="1759" w:type="dxa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Обеспечение водой (учреждения, персонал, техника)</w:t>
            </w:r>
          </w:p>
        </w:tc>
        <w:tc>
          <w:tcPr>
            <w:tcW w:w="2214" w:type="dxa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Обеспечение продуктами питания и продовольственным сырьем (учреждения, персонал, техника)</w:t>
            </w:r>
          </w:p>
        </w:tc>
        <w:tc>
          <w:tcPr>
            <w:tcW w:w="2126" w:type="dxa"/>
            <w:shd w:val="clear" w:color="auto" w:fill="F2F2F2"/>
          </w:tcPr>
          <w:p w:rsidR="001126B2" w:rsidRPr="006C5640" w:rsidRDefault="001126B2" w:rsidP="002D6F28">
            <w:pPr>
              <w:jc w:val="center"/>
            </w:pPr>
            <w:r w:rsidRPr="006C5640">
              <w:t>Обеспечение коммунально-бытовыми услугами (учреждения, персонал, техника)</w:t>
            </w:r>
          </w:p>
        </w:tc>
      </w:tr>
      <w:tr w:rsidR="001126B2" w:rsidRPr="006C5640" w:rsidTr="002D6F28">
        <w:tc>
          <w:tcPr>
            <w:tcW w:w="1798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1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4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5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6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26B2" w:rsidRPr="006C5640" w:rsidRDefault="001126B2" w:rsidP="002D6F28">
            <w:pPr>
              <w:jc w:val="center"/>
            </w:pPr>
            <w:r>
              <w:t>8</w:t>
            </w:r>
          </w:p>
        </w:tc>
      </w:tr>
      <w:tr w:rsidR="001126B2" w:rsidRPr="006C5640" w:rsidTr="002D6F28">
        <w:tc>
          <w:tcPr>
            <w:tcW w:w="15811" w:type="dxa"/>
            <w:gridSpan w:val="8"/>
            <w:shd w:val="clear" w:color="auto" w:fill="auto"/>
          </w:tcPr>
          <w:p w:rsidR="001126B2" w:rsidRPr="006C5640" w:rsidRDefault="001126B2" w:rsidP="002D6F28">
            <w:pPr>
              <w:jc w:val="center"/>
            </w:pPr>
            <w:r>
              <w:t>МО Первомайский  район Оренбургской области</w:t>
            </w:r>
          </w:p>
        </w:tc>
      </w:tr>
      <w:tr w:rsidR="001126B2" w:rsidRPr="006C5640" w:rsidTr="002D6F28">
        <w:tc>
          <w:tcPr>
            <w:tcW w:w="1798" w:type="dxa"/>
          </w:tcPr>
          <w:p w:rsidR="001126B2" w:rsidRPr="00F12010" w:rsidRDefault="001126B2" w:rsidP="002D6F28">
            <w:pPr>
              <w:jc w:val="center"/>
              <w:rPr>
                <w:color w:val="000000"/>
              </w:rPr>
            </w:pPr>
            <w:r w:rsidRPr="00F12010">
              <w:rPr>
                <w:color w:val="000000"/>
              </w:rPr>
              <w:t>461997,</w:t>
            </w:r>
          </w:p>
          <w:p w:rsidR="001126B2" w:rsidRPr="006C5640" w:rsidRDefault="001126B2" w:rsidP="002D6F28">
            <w:pPr>
              <w:jc w:val="center"/>
            </w:pPr>
            <w:r>
              <w:rPr>
                <w:color w:val="000000"/>
              </w:rPr>
              <w:t>с</w:t>
            </w:r>
            <w:r w:rsidRPr="0024224A">
              <w:rPr>
                <w:color w:val="000000"/>
              </w:rPr>
              <w:t xml:space="preserve">. </w:t>
            </w:r>
            <w:proofErr w:type="gramStart"/>
            <w:r w:rsidRPr="0024224A">
              <w:rPr>
                <w:color w:val="000000"/>
              </w:rPr>
              <w:t>Красное</w:t>
            </w:r>
            <w:proofErr w:type="gramEnd"/>
            <w:r w:rsidRPr="0024224A">
              <w:rPr>
                <w:color w:val="000000"/>
              </w:rPr>
              <w:t>, Первомайского района Оренбургской области</w:t>
            </w:r>
            <w:r>
              <w:rPr>
                <w:color w:val="000000"/>
              </w:rPr>
              <w:t>, ул. Ленина, дом 24</w:t>
            </w:r>
          </w:p>
        </w:tc>
        <w:tc>
          <w:tcPr>
            <w:tcW w:w="2439" w:type="dxa"/>
          </w:tcPr>
          <w:p w:rsidR="001126B2" w:rsidRPr="006C5640" w:rsidRDefault="001126B2" w:rsidP="002D6F28">
            <w:pPr>
              <w:jc w:val="center"/>
            </w:pPr>
            <w:r>
              <w:t xml:space="preserve">МБДОУ «Детский сад» «Ромашка» </w:t>
            </w:r>
            <w:proofErr w:type="gramStart"/>
            <w:r>
              <w:t>с</w:t>
            </w:r>
            <w:proofErr w:type="gramEnd"/>
            <w:r>
              <w:t>. Красное</w:t>
            </w:r>
          </w:p>
        </w:tc>
        <w:tc>
          <w:tcPr>
            <w:tcW w:w="1722" w:type="dxa"/>
          </w:tcPr>
          <w:p w:rsidR="001126B2" w:rsidRDefault="001126B2" w:rsidP="002D6F28">
            <w:pPr>
              <w:jc w:val="center"/>
            </w:pPr>
            <w:r>
              <w:t>Кулешова Светлана Владимировна</w:t>
            </w:r>
          </w:p>
          <w:p w:rsidR="001126B2" w:rsidRPr="006C5640" w:rsidRDefault="001126B2" w:rsidP="002D6F28">
            <w:pPr>
              <w:jc w:val="center"/>
            </w:pPr>
            <w:r>
              <w:t>89877825607</w:t>
            </w:r>
          </w:p>
        </w:tc>
        <w:tc>
          <w:tcPr>
            <w:tcW w:w="1956" w:type="dxa"/>
          </w:tcPr>
          <w:p w:rsidR="001126B2" w:rsidRPr="006C5640" w:rsidRDefault="001126B2" w:rsidP="002D6F28">
            <w:pPr>
              <w:jc w:val="center"/>
            </w:pPr>
            <w:r>
              <w:t>1/30</w:t>
            </w:r>
          </w:p>
        </w:tc>
        <w:tc>
          <w:tcPr>
            <w:tcW w:w="1797" w:type="dxa"/>
          </w:tcPr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ГБУЗ «Первомайская  РБ»</w:t>
            </w:r>
          </w:p>
          <w:p w:rsidR="001126B2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 xml:space="preserve">ФАП </w:t>
            </w:r>
            <w:r>
              <w:rPr>
                <w:color w:val="000000"/>
              </w:rPr>
              <w:t xml:space="preserve"> с. </w:t>
            </w:r>
            <w:proofErr w:type="gramStart"/>
            <w:r>
              <w:rPr>
                <w:color w:val="000000"/>
              </w:rPr>
              <w:t>Красное</w:t>
            </w:r>
            <w:proofErr w:type="gramEnd"/>
            <w:r>
              <w:rPr>
                <w:color w:val="000000"/>
              </w:rPr>
              <w:t xml:space="preserve">, </w:t>
            </w:r>
            <w:r w:rsidRPr="0024224A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 51</w:t>
            </w:r>
          </w:p>
          <w:p w:rsidR="001126B2" w:rsidRDefault="001126B2" w:rsidP="002D6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5 чел.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техника-1 ед.</w:t>
            </w:r>
          </w:p>
          <w:p w:rsidR="001126B2" w:rsidRPr="006C5640" w:rsidRDefault="001126B2" w:rsidP="002D6F28">
            <w:pPr>
              <w:jc w:val="center"/>
            </w:pPr>
          </w:p>
        </w:tc>
        <w:tc>
          <w:tcPr>
            <w:tcW w:w="1759" w:type="dxa"/>
          </w:tcPr>
          <w:p w:rsidR="001126B2" w:rsidRDefault="001126B2" w:rsidP="002D6F28">
            <w:pPr>
              <w:jc w:val="center"/>
            </w:pPr>
            <w:r>
              <w:t>МУП «Красновская жилищно-коммунальное хозяйство»</w:t>
            </w:r>
          </w:p>
          <w:p w:rsidR="001126B2" w:rsidRDefault="001126B2" w:rsidP="002D6F28">
            <w:pPr>
              <w:jc w:val="center"/>
            </w:pPr>
            <w:r>
              <w:t>персонал-1</w:t>
            </w:r>
          </w:p>
          <w:p w:rsidR="001126B2" w:rsidRPr="006C5640" w:rsidRDefault="001126B2" w:rsidP="002D6F28">
            <w:pPr>
              <w:jc w:val="center"/>
            </w:pPr>
            <w:r>
              <w:t>техника-0</w:t>
            </w:r>
          </w:p>
        </w:tc>
        <w:tc>
          <w:tcPr>
            <w:tcW w:w="2214" w:type="dxa"/>
          </w:tcPr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ООО «Универсал»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персонал – 4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техника – 2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</w:p>
          <w:p w:rsidR="001126B2" w:rsidRPr="006C5640" w:rsidRDefault="001126B2" w:rsidP="002D6F28">
            <w:pPr>
              <w:jc w:val="center"/>
            </w:pPr>
          </w:p>
        </w:tc>
        <w:tc>
          <w:tcPr>
            <w:tcW w:w="2126" w:type="dxa"/>
          </w:tcPr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 xml:space="preserve">Администрация  </w:t>
            </w:r>
            <w:r>
              <w:rPr>
                <w:color w:val="000000"/>
              </w:rPr>
              <w:t>Красновского</w:t>
            </w:r>
            <w:r w:rsidRPr="0024224A">
              <w:rPr>
                <w:color w:val="000000"/>
              </w:rPr>
              <w:t xml:space="preserve"> сельсовета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 xml:space="preserve"> техника-1 </w:t>
            </w:r>
          </w:p>
          <w:p w:rsidR="001126B2" w:rsidRPr="006C5640" w:rsidRDefault="001126B2" w:rsidP="002D6F28">
            <w:pPr>
              <w:jc w:val="center"/>
            </w:pPr>
            <w:r>
              <w:rPr>
                <w:color w:val="000000"/>
              </w:rPr>
              <w:t>персонал-2</w:t>
            </w:r>
          </w:p>
        </w:tc>
      </w:tr>
      <w:tr w:rsidR="001126B2" w:rsidRPr="006C5640" w:rsidTr="002D6F28">
        <w:tc>
          <w:tcPr>
            <w:tcW w:w="1798" w:type="dxa"/>
          </w:tcPr>
          <w:p w:rsidR="001126B2" w:rsidRPr="00F12010" w:rsidRDefault="001126B2" w:rsidP="002D6F28">
            <w:pPr>
              <w:jc w:val="center"/>
              <w:rPr>
                <w:color w:val="000000"/>
              </w:rPr>
            </w:pPr>
            <w:r w:rsidRPr="00F12010">
              <w:rPr>
                <w:color w:val="000000"/>
              </w:rPr>
              <w:t>461997,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bookmarkStart w:id="0" w:name="_GoBack"/>
            <w:bookmarkEnd w:id="0"/>
            <w:r w:rsidRPr="0024224A">
              <w:rPr>
                <w:color w:val="000000"/>
              </w:rPr>
              <w:t xml:space="preserve">. </w:t>
            </w:r>
            <w:proofErr w:type="gramStart"/>
            <w:r w:rsidRPr="0024224A">
              <w:rPr>
                <w:color w:val="000000"/>
              </w:rPr>
              <w:t>Красное</w:t>
            </w:r>
            <w:proofErr w:type="gramEnd"/>
            <w:r w:rsidRPr="0024224A">
              <w:rPr>
                <w:color w:val="000000"/>
              </w:rPr>
              <w:t>, Первомайского района Оренбургской области</w:t>
            </w:r>
            <w:r>
              <w:rPr>
                <w:color w:val="000000"/>
              </w:rPr>
              <w:t>, ул. Ленина, дом 24</w:t>
            </w:r>
          </w:p>
        </w:tc>
        <w:tc>
          <w:tcPr>
            <w:tcW w:w="2439" w:type="dxa"/>
          </w:tcPr>
          <w:p w:rsidR="001126B2" w:rsidRPr="006C5640" w:rsidRDefault="001126B2" w:rsidP="002D6F28">
            <w:pPr>
              <w:jc w:val="center"/>
            </w:pPr>
            <w:r>
              <w:t>МБОУ «Красновская средняя общеобразовательная школа»</w:t>
            </w:r>
          </w:p>
        </w:tc>
        <w:tc>
          <w:tcPr>
            <w:tcW w:w="1722" w:type="dxa"/>
          </w:tcPr>
          <w:p w:rsidR="001126B2" w:rsidRDefault="001126B2" w:rsidP="002D6F28">
            <w:pPr>
              <w:jc w:val="center"/>
            </w:pPr>
            <w:proofErr w:type="spellStart"/>
            <w:r>
              <w:t>Парцей</w:t>
            </w:r>
            <w:proofErr w:type="spellEnd"/>
            <w:r>
              <w:t xml:space="preserve"> Надежда Викторовна,</w:t>
            </w:r>
          </w:p>
          <w:p w:rsidR="001126B2" w:rsidRPr="006C5640" w:rsidRDefault="001126B2" w:rsidP="002D6F28">
            <w:pPr>
              <w:jc w:val="center"/>
            </w:pPr>
            <w:r>
              <w:t>8 (35348)4-13-50</w:t>
            </w:r>
          </w:p>
        </w:tc>
        <w:tc>
          <w:tcPr>
            <w:tcW w:w="1956" w:type="dxa"/>
          </w:tcPr>
          <w:p w:rsidR="001126B2" w:rsidRPr="006C5640" w:rsidRDefault="001126B2" w:rsidP="002D6F28">
            <w:pPr>
              <w:jc w:val="center"/>
            </w:pPr>
            <w:r>
              <w:t>1/30</w:t>
            </w:r>
          </w:p>
        </w:tc>
        <w:tc>
          <w:tcPr>
            <w:tcW w:w="1797" w:type="dxa"/>
          </w:tcPr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ГБУЗ «Первомайская  РБ»</w:t>
            </w:r>
          </w:p>
          <w:p w:rsidR="001126B2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 xml:space="preserve">ФАП </w:t>
            </w:r>
            <w:r>
              <w:rPr>
                <w:color w:val="000000"/>
              </w:rPr>
              <w:t xml:space="preserve"> с. Красное, </w:t>
            </w:r>
            <w:proofErr w:type="spellStart"/>
            <w:r w:rsidRPr="0024224A">
              <w:rPr>
                <w:color w:val="000000"/>
              </w:rPr>
              <w:t>ул</w:t>
            </w:r>
            <w:proofErr w:type="gramStart"/>
            <w:r w:rsidRPr="0024224A">
              <w:rPr>
                <w:color w:val="000000"/>
              </w:rPr>
              <w:t>.</w:t>
            </w:r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 xml:space="preserve"> 51</w:t>
            </w:r>
            <w:r w:rsidRPr="0024224A">
              <w:rPr>
                <w:color w:val="000000"/>
              </w:rPr>
              <w:t xml:space="preserve"> </w:t>
            </w:r>
          </w:p>
          <w:p w:rsidR="001126B2" w:rsidRDefault="001126B2" w:rsidP="002D6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5 чел.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техника-1 ед.</w:t>
            </w:r>
          </w:p>
          <w:p w:rsidR="001126B2" w:rsidRPr="006C5640" w:rsidRDefault="001126B2" w:rsidP="002D6F28">
            <w:pPr>
              <w:jc w:val="center"/>
            </w:pPr>
          </w:p>
        </w:tc>
        <w:tc>
          <w:tcPr>
            <w:tcW w:w="1759" w:type="dxa"/>
          </w:tcPr>
          <w:p w:rsidR="001126B2" w:rsidRDefault="001126B2" w:rsidP="002D6F28">
            <w:pPr>
              <w:jc w:val="center"/>
            </w:pPr>
            <w:r>
              <w:t>МУП «Красновская жилищно-коммунальное хозяйство»</w:t>
            </w:r>
          </w:p>
          <w:p w:rsidR="001126B2" w:rsidRDefault="001126B2" w:rsidP="002D6F28">
            <w:pPr>
              <w:jc w:val="center"/>
            </w:pPr>
            <w:r>
              <w:t>персонал-1</w:t>
            </w:r>
          </w:p>
          <w:p w:rsidR="001126B2" w:rsidRPr="006C5640" w:rsidRDefault="001126B2" w:rsidP="002D6F28">
            <w:pPr>
              <w:jc w:val="center"/>
            </w:pPr>
            <w:r>
              <w:t>техника-0</w:t>
            </w:r>
          </w:p>
        </w:tc>
        <w:tc>
          <w:tcPr>
            <w:tcW w:w="2214" w:type="dxa"/>
          </w:tcPr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ООО «Универсал»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персонал – 4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>техника – 2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</w:p>
          <w:p w:rsidR="001126B2" w:rsidRPr="006C5640" w:rsidRDefault="001126B2" w:rsidP="002D6F28">
            <w:pPr>
              <w:jc w:val="center"/>
            </w:pPr>
          </w:p>
        </w:tc>
        <w:tc>
          <w:tcPr>
            <w:tcW w:w="2126" w:type="dxa"/>
          </w:tcPr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 xml:space="preserve">Администрация  </w:t>
            </w:r>
            <w:r>
              <w:rPr>
                <w:color w:val="000000"/>
              </w:rPr>
              <w:t>Красновского</w:t>
            </w:r>
            <w:r w:rsidRPr="0024224A">
              <w:rPr>
                <w:color w:val="000000"/>
              </w:rPr>
              <w:t xml:space="preserve"> сельсовета</w:t>
            </w:r>
          </w:p>
          <w:p w:rsidR="001126B2" w:rsidRPr="0024224A" w:rsidRDefault="001126B2" w:rsidP="002D6F28">
            <w:pPr>
              <w:jc w:val="center"/>
              <w:rPr>
                <w:color w:val="000000"/>
              </w:rPr>
            </w:pPr>
            <w:r w:rsidRPr="0024224A">
              <w:rPr>
                <w:color w:val="000000"/>
              </w:rPr>
              <w:t xml:space="preserve"> техника-1 </w:t>
            </w:r>
          </w:p>
          <w:p w:rsidR="001126B2" w:rsidRPr="006C5640" w:rsidRDefault="001126B2" w:rsidP="002D6F28">
            <w:pPr>
              <w:jc w:val="center"/>
            </w:pPr>
            <w:r>
              <w:rPr>
                <w:color w:val="000000"/>
              </w:rPr>
              <w:t>персонал-2</w:t>
            </w:r>
            <w:r w:rsidRPr="0024224A">
              <w:rPr>
                <w:color w:val="000000"/>
              </w:rPr>
              <w:t xml:space="preserve"> </w:t>
            </w:r>
          </w:p>
        </w:tc>
      </w:tr>
    </w:tbl>
    <w:p w:rsidR="00E043E6" w:rsidRDefault="00E043E6"/>
    <w:sectPr w:rsidR="00E043E6" w:rsidSect="001126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B"/>
    <w:rsid w:val="001126B2"/>
    <w:rsid w:val="00825F3B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2019-03-27T10:27:00Z</dcterms:created>
  <dcterms:modified xsi:type="dcterms:W3CDTF">2019-03-27T10:30:00Z</dcterms:modified>
</cp:coreProperties>
</file>