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CD" w:rsidRPr="003C4463" w:rsidRDefault="009C6CCD" w:rsidP="009C6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предоставляемых налоговых льгот, установленных решениями Совета депутатов МО </w:t>
      </w:r>
      <w:r w:rsidR="00C14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Красновский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 по состоянию на 1 января 20</w:t>
      </w:r>
      <w:r w:rsidR="00B4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14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B4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p w:rsidR="009C6CCD" w:rsidRPr="003C4463" w:rsidRDefault="009C6CCD" w:rsidP="009C6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14"/>
        <w:gridCol w:w="2150"/>
        <w:gridCol w:w="1635"/>
        <w:gridCol w:w="1415"/>
        <w:gridCol w:w="1730"/>
      </w:tblGrid>
      <w:tr w:rsidR="009C6CCD" w:rsidRPr="003C4463" w:rsidTr="00331FE6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 дата р</w:t>
            </w: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ешения Совета депутатов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предоставления льготы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(содержание) льготы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CD" w:rsidRPr="003C4463" w:rsidRDefault="009C6CCD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недополученных доходов бюджета поселения, </w:t>
            </w:r>
            <w:proofErr w:type="spell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31FE6" w:rsidRPr="003C4463" w:rsidTr="00331FE6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C4463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юридическим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455C0" w:rsidRPr="0004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C0" w:rsidRPr="000455C0" w:rsidRDefault="000455C0" w:rsidP="0004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4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Организации, реализующие инвестиционные проекты, включенные </w:t>
            </w:r>
            <w:proofErr w:type="gramStart"/>
            <w:r w:rsidRPr="0004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4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331FE6" w:rsidRPr="00331FE6" w:rsidRDefault="000455C0" w:rsidP="0004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реестр приоритетных инвестиционных проектов муниципального образования Красновский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</w:t>
            </w:r>
            <w:proofErr w:type="spellStart"/>
            <w:r w:rsidRPr="00045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proofErr w:type="gramStart"/>
            <w:r w:rsidR="00331FE6"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="00331FE6"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емельные</w:t>
            </w:r>
            <w:proofErr w:type="spellEnd"/>
            <w:r w:rsidR="00331FE6"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участки занятые кладбищами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льготы, установленные в соответствии с п.2 ст.387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B42091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0455C0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1FE6" w:rsidRPr="003C4463" w:rsidTr="00331FE6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C4463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физическим лицам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и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ивалиды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331FE6">
            <w:pPr>
              <w:ind w:firstLineChars="300" w:firstLine="4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1FE6">
              <w:rPr>
                <w:rFonts w:ascii="Times New Roman" w:hAnsi="Times New Roman" w:cs="Times New Roman"/>
                <w:sz w:val="16"/>
                <w:szCs w:val="16"/>
              </w:rPr>
              <w:t xml:space="preserve">льготы, установленные в соответствии с п.2 ст.387 НК РФ нормативными правовыми актами представительных органов муниципальных образований </w:t>
            </w:r>
            <w:r w:rsidRPr="00331F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(законами городов федерального значения Москвы, Санкт-Петербурга, Севастополя)</w:t>
            </w:r>
          </w:p>
          <w:p w:rsidR="00331FE6" w:rsidRPr="00331FE6" w:rsidRDefault="00331FE6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1FE6" w:rsidRPr="003C4463" w:rsidTr="00331FE6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C4463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налогу на имущество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категориям, установленным нормативными правовыми актами представительных органов местного самоуправления (законами городов федерального значения Москвы, Санкт – Петербурга, Севастополя)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6" w:rsidRPr="00331FE6" w:rsidRDefault="00331FE6" w:rsidP="00C3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C6CCD" w:rsidRPr="003C4463" w:rsidRDefault="009C6CCD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CCD" w:rsidRDefault="009C6CCD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5C0" w:rsidRDefault="000455C0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C568C0" w:rsidRPr="003C4463" w:rsidRDefault="00C568C0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оценка потерь бюджета МО </w:t>
      </w:r>
      <w:r w:rsidR="0004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при предоставлении льгот по местным налогам</w:t>
      </w:r>
    </w:p>
    <w:p w:rsidR="00C568C0" w:rsidRPr="003C4463" w:rsidRDefault="00C568C0" w:rsidP="00C568C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</w:t>
      </w:r>
      <w:r w:rsidR="009C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C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C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4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568C0" w:rsidRPr="003C4463" w:rsidRDefault="00C568C0" w:rsidP="00C568C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24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налога </w:t>
      </w:r>
      <w:r w:rsidR="001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424" w:rsidRPr="00B420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земельному налогу по юридическим лицам</w:t>
      </w:r>
      <w:r w:rsidR="00172424"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8C0" w:rsidRPr="003C4463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налоговой льготы</w:t>
      </w: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568C0" w:rsidRPr="00B42091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получателей льготы </w:t>
      </w:r>
      <w:r w:rsidR="00B42091" w:rsidRPr="00B4209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Медицинские организации государственной системы здравоохранения Оренбургской области</w:t>
      </w:r>
    </w:p>
    <w:p w:rsidR="00C568C0" w:rsidRPr="003C4463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88"/>
        <w:gridCol w:w="1980"/>
        <w:gridCol w:w="2520"/>
      </w:tblGrid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показателя по годам (за период не менее трех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база по налогу за период с начала года,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0455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сокращения налоговой базы по налогу за период с начала года,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0455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освобождении от налогообложения части базы налога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ставка налога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24" w:rsidRPr="00B42091" w:rsidRDefault="00B42091" w:rsidP="0017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9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14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42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568C0" w:rsidRPr="00B42091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применении пониженной ставки налога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Льготная ставка налога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B42091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применении пониженной ставки налога</w:t>
            </w:r>
          </w:p>
        </w:tc>
      </w:tr>
      <w:tr w:rsidR="00C568C0" w:rsidRPr="003C4463" w:rsidTr="004228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потерь бюджета по причине предоставления налоговых льгот,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13146F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DD3F0D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8C0" w:rsidRPr="00DD3F0D" w:rsidSect="00331FE6">
          <w:pgSz w:w="11906" w:h="16838"/>
          <w:pgMar w:top="426" w:right="850" w:bottom="1134" w:left="1701" w:header="708" w:footer="708" w:gutter="0"/>
          <w:cols w:space="720"/>
        </w:sectPr>
      </w:pP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действующих на территории МО </w:t>
      </w:r>
      <w:r w:rsidR="0013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ставок налогов, установленных решениями Совета депутатов в размере меньше предельного уровня, разрешенного действующим законодательством, по состоянию на 1 января 20</w:t>
      </w:r>
      <w:r w:rsidR="00B4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3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176"/>
        <w:gridCol w:w="2564"/>
        <w:gridCol w:w="2058"/>
        <w:gridCol w:w="1683"/>
        <w:gridCol w:w="2047"/>
        <w:gridCol w:w="2236"/>
      </w:tblGrid>
      <w:tr w:rsidR="00C568C0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категории плательщиков, которым установлена пониженная ставка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ставка налога, разрешенная действующим законодательством, 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13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налога на территории МО </w:t>
            </w:r>
            <w:proofErr w:type="spellStart"/>
            <w:proofErr w:type="gramStart"/>
            <w:r w:rsidR="0013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</w:t>
            </w:r>
            <w:proofErr w:type="spellEnd"/>
            <w:r w:rsidR="0013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новский</w:t>
            </w:r>
            <w:proofErr w:type="spellEnd"/>
            <w:proofErr w:type="gramEnd"/>
            <w:r w:rsidR="0013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сельсовет, 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Совета депутатов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установления пониженной ставки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недополученных доходов бюджета, тыс. руб.</w:t>
            </w: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земельному налогу по юридическим лицам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13146F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Организации, реализующие инвестиционные проекты, включенные в реестр приоритетных инвестиционных проектов муниципального образования Красновский сельсовет, по которым предоставляются меры муниципальной поддержки, - в отношении земельных участков, используемых в целях реализации </w:t>
            </w:r>
            <w:r w:rsidRPr="001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инвестиционного проекта, после заключения инвестиционного договора о реализации инвестиционного </w:t>
            </w:r>
            <w:proofErr w:type="spellStart"/>
            <w:r w:rsidRPr="001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B42091"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</w:t>
            </w:r>
            <w:proofErr w:type="spellEnd"/>
            <w:r w:rsidR="00B42091"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участки занятые кладбищами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B4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  <w:p w:rsidR="00B42091" w:rsidRPr="003C4463" w:rsidRDefault="0013146F" w:rsidP="0013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</w:t>
            </w:r>
            <w:r w:rsidR="00B42091"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42091"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13146F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земельному налогу по физическим лицам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и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ивалиды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gramStart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proofErr w:type="spellEnd"/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13146F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B4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3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  <w:p w:rsidR="00B42091" w:rsidRPr="003C4463" w:rsidRDefault="0013146F" w:rsidP="0013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</w:t>
            </w:r>
            <w:r w:rsidR="00B42091"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42091"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9841C0" w:rsidRDefault="009841C0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C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и повышение качества жизни населения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13146F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налогу на имущество физических лиц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91" w:rsidRPr="003C4463" w:rsidRDefault="00B42091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планируемых к предоставлению на территории поселения налоговых льгот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ставок налогов в 20</w:t>
      </w:r>
      <w:r w:rsidR="00B4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решениями Совета депутатов 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13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Красновский </w:t>
      </w:r>
      <w:bookmarkStart w:id="0" w:name="_GoBack"/>
      <w:bookmarkEnd w:id="0"/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категории 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налогоплательщиков, которым планируется установить налоговую льготу (пониженную ставку)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предоставления налоговой льготы 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(пониженной ставки)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Предполагаемый размер налоговой 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льготы (ставки)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Прогноз потерь доходов бюджета 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от предоставления налоговой льготы (пониженной ставки), тыс. руб.</w:t>
            </w: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DD3F0D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8C0" w:rsidRPr="00DD3F0D" w:rsidSect="00B42091"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645FFE" w:rsidRDefault="00645FFE" w:rsidP="0013146F">
      <w:pPr>
        <w:spacing w:after="0" w:line="240" w:lineRule="auto"/>
        <w:jc w:val="right"/>
      </w:pPr>
    </w:p>
    <w:sectPr w:rsidR="00645FFE" w:rsidSect="004B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DA"/>
    <w:rsid w:val="000455C0"/>
    <w:rsid w:val="00071460"/>
    <w:rsid w:val="0013146F"/>
    <w:rsid w:val="00172424"/>
    <w:rsid w:val="00227C64"/>
    <w:rsid w:val="00331FE6"/>
    <w:rsid w:val="003C1FC8"/>
    <w:rsid w:val="00430548"/>
    <w:rsid w:val="004D22DA"/>
    <w:rsid w:val="00645FFE"/>
    <w:rsid w:val="00933FA4"/>
    <w:rsid w:val="009841C0"/>
    <w:rsid w:val="009C6CCD"/>
    <w:rsid w:val="00B402C7"/>
    <w:rsid w:val="00B42091"/>
    <w:rsid w:val="00C1444B"/>
    <w:rsid w:val="00C568C0"/>
    <w:rsid w:val="00D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dcterms:created xsi:type="dcterms:W3CDTF">2019-10-07T07:23:00Z</dcterms:created>
  <dcterms:modified xsi:type="dcterms:W3CDTF">2019-10-07T07:23:00Z</dcterms:modified>
</cp:coreProperties>
</file>