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C" w:rsidRPr="00D45FFC" w:rsidRDefault="00D45FFC" w:rsidP="00D45F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5FFC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D45FFC" w:rsidRPr="00D45FFC" w:rsidRDefault="00D45FFC" w:rsidP="00D45F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5FFC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D45FFC">
        <w:rPr>
          <w:rFonts w:ascii="Arial" w:eastAsia="Times New Roman" w:hAnsi="Arial" w:cs="Arial"/>
          <w:b/>
          <w:sz w:val="32"/>
          <w:szCs w:val="32"/>
        </w:rPr>
        <w:br/>
        <w:t>КРАСНОВСКИЙ СЕЛЬСОВЕТ</w:t>
      </w:r>
      <w:r w:rsidRPr="00D45FFC">
        <w:rPr>
          <w:rFonts w:ascii="Arial" w:eastAsia="Times New Roman" w:hAnsi="Arial" w:cs="Arial"/>
          <w:b/>
          <w:sz w:val="32"/>
          <w:szCs w:val="32"/>
        </w:rPr>
        <w:br/>
        <w:t>ПЕРВОМАЙСКОГО РАЙОНА</w:t>
      </w:r>
      <w:r w:rsidRPr="00D45FFC">
        <w:rPr>
          <w:rFonts w:ascii="Arial" w:eastAsia="Times New Roman" w:hAnsi="Arial" w:cs="Arial"/>
          <w:b/>
          <w:sz w:val="32"/>
          <w:szCs w:val="32"/>
        </w:rPr>
        <w:br/>
        <w:t>ОРЕНБУРГСКОЙ ОБЛАСТИ</w:t>
      </w:r>
    </w:p>
    <w:p w:rsidR="00D45FFC" w:rsidRPr="00D45FFC" w:rsidRDefault="00D45FFC" w:rsidP="00D45FFC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32"/>
          <w:szCs w:val="32"/>
        </w:rPr>
      </w:pPr>
      <w:r w:rsidRPr="00D45FFC">
        <w:rPr>
          <w:rFonts w:ascii="Arial" w:eastAsia="Times New Roman" w:hAnsi="Arial" w:cs="Times New Roman"/>
          <w:b/>
          <w:bCs/>
          <w:color w:val="FF0000"/>
          <w:sz w:val="32"/>
          <w:szCs w:val="32"/>
        </w:rPr>
        <w:t>Проект решения</w:t>
      </w:r>
    </w:p>
    <w:p w:rsidR="00D45FFC" w:rsidRPr="00D45FFC" w:rsidRDefault="00D45FFC" w:rsidP="00D45F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</w:rPr>
      </w:pPr>
      <w:r w:rsidRPr="00D45FFC">
        <w:rPr>
          <w:rFonts w:ascii="Arial" w:eastAsia="Times New Roman" w:hAnsi="Arial" w:cs="Times New Roman"/>
          <w:b/>
          <w:bCs/>
          <w:sz w:val="32"/>
          <w:szCs w:val="32"/>
        </w:rPr>
        <w:t>РЕШЕНИЕ</w:t>
      </w:r>
    </w:p>
    <w:p w:rsidR="00D45FFC" w:rsidRPr="00D45FFC" w:rsidRDefault="00D45FFC" w:rsidP="00D45FF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32"/>
        </w:rPr>
      </w:pPr>
      <w:r w:rsidRPr="00D45FFC">
        <w:rPr>
          <w:rFonts w:ascii="Arial" w:eastAsia="Times New Roman" w:hAnsi="Arial" w:cs="Times New Roman"/>
          <w:b/>
          <w:bCs/>
          <w:sz w:val="32"/>
          <w:szCs w:val="32"/>
        </w:rPr>
        <w:t>_____2022                                                                            №___</w:t>
      </w:r>
    </w:p>
    <w:p w:rsidR="00D45FFC" w:rsidRPr="0024721D" w:rsidRDefault="00D45FFC" w:rsidP="0024721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E7A" w:rsidRPr="00CB7B2C" w:rsidRDefault="00ED1B3C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eastAsia="Times New Roman" w:hAnsi="Times New Roman" w:cs="Times New Roman"/>
          <w:bCs/>
          <w:sz w:val="28"/>
          <w:szCs w:val="28"/>
        </w:rPr>
        <w:t>О задержании</w:t>
      </w:r>
      <w:r w:rsidR="0062131A" w:rsidRPr="00CB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2131A" w:rsidRPr="00CB7B2C">
        <w:rPr>
          <w:rFonts w:ascii="Times New Roman" w:hAnsi="Times New Roman" w:cs="Times New Roman"/>
          <w:sz w:val="28"/>
          <w:szCs w:val="28"/>
        </w:rPr>
        <w:t>временном</w:t>
      </w:r>
      <w:r w:rsidR="00D45FFC">
        <w:rPr>
          <w:rFonts w:ascii="Times New Roman" w:hAnsi="Times New Roman" w:cs="Times New Roman"/>
          <w:sz w:val="28"/>
          <w:szCs w:val="28"/>
        </w:rPr>
        <w:t xml:space="preserve"> </w:t>
      </w:r>
      <w:r w:rsidR="0062131A" w:rsidRPr="00CB7B2C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</w:t>
      </w:r>
    </w:p>
    <w:p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_Hlk94704795"/>
      <w:r w:rsidR="00D45FFC">
        <w:rPr>
          <w:rFonts w:ascii="Times New Roman" w:hAnsi="Times New Roman" w:cs="Times New Roman"/>
          <w:sz w:val="28"/>
          <w:szCs w:val="28"/>
        </w:rPr>
        <w:t xml:space="preserve"> Красновский сельсовет Первомайского района Оренбургской области </w:t>
      </w:r>
      <w:bookmarkEnd w:id="0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>твенных животных 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D45FFC" w:rsidRPr="00D45FFC" w:rsidRDefault="0062131A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D45FFC" w:rsidRPr="00CB7B2C">
        <w:rPr>
          <w:rFonts w:ascii="Times New Roman" w:hAnsi="Times New Roman" w:cs="Times New Roman"/>
          <w:sz w:val="28"/>
          <w:szCs w:val="28"/>
        </w:rPr>
        <w:t xml:space="preserve"> </w:t>
      </w:r>
      <w:r w:rsidR="00D45FFC" w:rsidRPr="00D45FFC"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 официальном сайте муниципального образования Красновский сельсовет Первомайского района Оренбургской области.</w:t>
      </w: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FF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 постоянную  депутатскую   комиссию  по   вопросам  экономики,  бюджетной, налоговой, финансовой  политики, муниципальной  собственности и вопросам сельского и муниципального хозяйства  Совета  депутатов  муниципального образования  Красновский сельсовет Первомайского района Оренбургской области.</w:t>
      </w: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F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F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FFC">
        <w:rPr>
          <w:rFonts w:ascii="Times New Roman" w:hAnsi="Times New Roman" w:cs="Times New Roman"/>
          <w:sz w:val="28"/>
          <w:szCs w:val="28"/>
        </w:rPr>
        <w:t xml:space="preserve">Красновский сельсовет                                                           </w:t>
      </w:r>
      <w:proofErr w:type="spellStart"/>
      <w:r w:rsidRPr="00D45FFC">
        <w:rPr>
          <w:rFonts w:ascii="Times New Roman" w:hAnsi="Times New Roman" w:cs="Times New Roman"/>
          <w:sz w:val="28"/>
          <w:szCs w:val="28"/>
        </w:rPr>
        <w:t>Н.В.Абрамян</w:t>
      </w:r>
      <w:proofErr w:type="spellEnd"/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F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5FFC" w:rsidRPr="00D45FFC" w:rsidRDefault="00D45FFC" w:rsidP="00D45FF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FFC">
        <w:rPr>
          <w:rFonts w:ascii="Times New Roman" w:hAnsi="Times New Roman" w:cs="Times New Roman"/>
          <w:sz w:val="28"/>
          <w:szCs w:val="28"/>
        </w:rPr>
        <w:t>Красновский сельсовет                                                            Г.С.Кулешов</w:t>
      </w:r>
    </w:p>
    <w:p w:rsidR="00D45FFC" w:rsidRPr="00D45FFC" w:rsidRDefault="00D45FFC" w:rsidP="00D4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F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45FFC" w:rsidRPr="00D45FFC" w:rsidRDefault="00D45FFC" w:rsidP="00D4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FF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45FFC" w:rsidRPr="00D45FFC" w:rsidRDefault="00D45FFC" w:rsidP="00D4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F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5FFC" w:rsidRPr="00D45FFC" w:rsidRDefault="00D45FFC" w:rsidP="00D4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FFC">
        <w:rPr>
          <w:rFonts w:ascii="Times New Roman" w:eastAsia="Times New Roman" w:hAnsi="Times New Roman" w:cs="Times New Roman"/>
          <w:sz w:val="28"/>
          <w:szCs w:val="28"/>
        </w:rPr>
        <w:t xml:space="preserve">Красновский сельсовет </w:t>
      </w:r>
    </w:p>
    <w:p w:rsidR="00D45FFC" w:rsidRPr="00D45FFC" w:rsidRDefault="00D45FFC" w:rsidP="00D45FFC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FFC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D45FFC" w:rsidRPr="00D45FFC" w:rsidRDefault="00D45FFC" w:rsidP="00D45FFC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FF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D45FFC" w:rsidRPr="00D45FFC" w:rsidRDefault="00D45FFC" w:rsidP="00D4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FFC">
        <w:rPr>
          <w:rFonts w:ascii="Times New Roman" w:eastAsia="Times New Roman" w:hAnsi="Times New Roman" w:cs="Times New Roman"/>
          <w:sz w:val="28"/>
          <w:szCs w:val="28"/>
        </w:rPr>
        <w:t>от 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5FFC">
        <w:rPr>
          <w:rFonts w:ascii="Times New Roman" w:eastAsia="Times New Roman" w:hAnsi="Times New Roman" w:cs="Times New Roman"/>
          <w:sz w:val="28"/>
          <w:szCs w:val="28"/>
        </w:rPr>
        <w:t xml:space="preserve">.2022 №  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AF66BC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AF66BC" w:rsidRPr="00AF66BC">
        <w:rPr>
          <w:rFonts w:ascii="Times New Roman" w:hAnsi="Times New Roman" w:cs="Times New Roman"/>
          <w:b/>
          <w:sz w:val="28"/>
          <w:szCs w:val="28"/>
        </w:rPr>
        <w:t>Красновский сельсовет Первомайского района Оренбургской области</w:t>
      </w:r>
    </w:p>
    <w:p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создании ПВС включается в перечень ПВС, который ведётся администрацией сельсовета, на основании заявления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соответствующей организации или индивидуального предпринимателя. 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.Количество создаваемых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Start w:id="1" w:name="_GoBack"/>
      <w:bookmarkEnd w:id="1"/>
      <w:r w:rsidRPr="00A038A9">
        <w:rPr>
          <w:rFonts w:ascii="Times New Roman" w:hAnsi="Times New Roman" w:cs="Times New Roman"/>
          <w:sz w:val="28"/>
          <w:szCs w:val="28"/>
        </w:rPr>
        <w:t>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о</w:t>
      </w:r>
      <w:r w:rsidRPr="00A038A9">
        <w:rPr>
          <w:rFonts w:ascii="Times New Roman" w:hAnsi="Times New Roman" w:cs="Times New Roman"/>
          <w:sz w:val="28"/>
          <w:szCs w:val="28"/>
        </w:rPr>
        <w:t xml:space="preserve">б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6BC" w:rsidRPr="00AF66BC" w:rsidRDefault="00AF66BC" w:rsidP="00AF66B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6BC">
        <w:rPr>
          <w:rFonts w:ascii="Times New Roman" w:hAnsi="Times New Roman" w:cs="Times New Roman"/>
          <w:sz w:val="28"/>
          <w:szCs w:val="28"/>
        </w:rPr>
        <w:t xml:space="preserve">Красновский сельсовет Первомайского района </w:t>
      </w:r>
    </w:p>
    <w:p w:rsidR="003F4E7A" w:rsidRPr="00AF66BC" w:rsidRDefault="00AF66BC" w:rsidP="00AF66B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6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4"/>
    <w:rsid w:val="00090E2C"/>
    <w:rsid w:val="00115900"/>
    <w:rsid w:val="00175AAB"/>
    <w:rsid w:val="0024721D"/>
    <w:rsid w:val="00317CC1"/>
    <w:rsid w:val="00370733"/>
    <w:rsid w:val="0038653C"/>
    <w:rsid w:val="00397D14"/>
    <w:rsid w:val="003F4E7A"/>
    <w:rsid w:val="0049084E"/>
    <w:rsid w:val="004D309B"/>
    <w:rsid w:val="005E362A"/>
    <w:rsid w:val="0062131A"/>
    <w:rsid w:val="006365CC"/>
    <w:rsid w:val="006D591B"/>
    <w:rsid w:val="006E01B7"/>
    <w:rsid w:val="006E3CA5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D7ED4"/>
    <w:rsid w:val="00AE2025"/>
    <w:rsid w:val="00AF66BC"/>
    <w:rsid w:val="00B26253"/>
    <w:rsid w:val="00C1096B"/>
    <w:rsid w:val="00C21FAE"/>
    <w:rsid w:val="00CB7B2C"/>
    <w:rsid w:val="00D2789E"/>
    <w:rsid w:val="00D45FFC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dcterms:created xsi:type="dcterms:W3CDTF">2022-02-02T09:19:00Z</dcterms:created>
  <dcterms:modified xsi:type="dcterms:W3CDTF">2022-06-08T11:56:00Z</dcterms:modified>
</cp:coreProperties>
</file>