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СОВЕТ  ДЕПУТАТОВ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КРАСНОВСКИЙ  СЕЛЬСОВЕТ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A6425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A6425" w:rsidRPr="00E55CE8" w:rsidRDefault="000A6425" w:rsidP="00E55C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425" w:rsidRDefault="000A6425" w:rsidP="008A11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РЕШЕНИЕ</w:t>
      </w:r>
    </w:p>
    <w:p w:rsidR="000A6425" w:rsidRPr="00E55CE8" w:rsidRDefault="000A6425" w:rsidP="00E55C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A6425" w:rsidRDefault="000A6425" w:rsidP="00766B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Pr="00E55CE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E55CE8">
        <w:rPr>
          <w:rFonts w:ascii="Arial" w:hAnsi="Arial" w:cs="Arial"/>
          <w:b/>
          <w:sz w:val="32"/>
          <w:szCs w:val="32"/>
        </w:rPr>
        <w:t>.2015                                                                          № 2</w:t>
      </w:r>
      <w:r>
        <w:rPr>
          <w:rFonts w:ascii="Arial" w:hAnsi="Arial" w:cs="Arial"/>
          <w:b/>
          <w:sz w:val="32"/>
          <w:szCs w:val="32"/>
        </w:rPr>
        <w:t>8</w:t>
      </w:r>
    </w:p>
    <w:p w:rsidR="000A6425" w:rsidRDefault="000A6425" w:rsidP="00E55CE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A6425" w:rsidRDefault="000A6425" w:rsidP="00E55CE8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A6425" w:rsidRPr="00E55CE8" w:rsidRDefault="000A6425" w:rsidP="00E55CE8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Красновский сельсовет от 30.12.2014 № 175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«Об утверждении бюджета муниципального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образования Красновский сельсовет</w:t>
      </w:r>
    </w:p>
    <w:p w:rsidR="000A6425" w:rsidRPr="00E55CE8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Первомайского района Оренбургской области</w:t>
      </w:r>
    </w:p>
    <w:p w:rsidR="000A6425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на 2015 год»</w:t>
      </w:r>
    </w:p>
    <w:p w:rsidR="000A6425" w:rsidRDefault="000A6425" w:rsidP="00E55C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6B74" w:rsidRPr="00A467B9" w:rsidRDefault="00766B74" w:rsidP="00E55CE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A6425" w:rsidRPr="00E55CE8" w:rsidRDefault="000A6425" w:rsidP="00E55CE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 xml:space="preserve"> </w:t>
      </w:r>
      <w:r w:rsidR="00766B74" w:rsidRPr="00A467B9">
        <w:rPr>
          <w:rFonts w:ascii="Arial" w:hAnsi="Arial" w:cs="Arial"/>
          <w:sz w:val="24"/>
          <w:szCs w:val="24"/>
        </w:rPr>
        <w:tab/>
      </w:r>
      <w:r w:rsidRPr="00E55CE8">
        <w:rPr>
          <w:rFonts w:ascii="Arial" w:hAnsi="Arial" w:cs="Arial"/>
          <w:sz w:val="24"/>
          <w:szCs w:val="24"/>
        </w:rPr>
        <w:t>В соответствии со статьей 48,50 Устава муниципального образования  Красновский сельсовет Первомайского района Оренбургской области Совет депутатов  муниципального образования Красновский сельсовет Первомайского района Оренбургской области РЕШИЛ:</w:t>
      </w:r>
    </w:p>
    <w:p w:rsidR="000A6425" w:rsidRPr="00E55CE8" w:rsidRDefault="000A6425" w:rsidP="00766B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депутатов муниципального образования Красновский сельсовет Первомайского района Оренбургской области от 30.12.2014 № 175 «Об утверждении  бюджета муниципального образования Красновский  сельсовет Первомайского района Оренбургской области на 2015 год» (далее – решение):</w:t>
      </w: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1.1 Пункт 1 решения изложить в новой редакции:</w:t>
      </w:r>
    </w:p>
    <w:p w:rsidR="000A6425" w:rsidRPr="00E55CE8" w:rsidRDefault="000A6425" w:rsidP="00E55CE8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«1.Утвердить бюджет муниципального образования Красновский сельсовет Первомайского района Оренбургской области на 2015 год по доходам в сумме 4</w:t>
      </w:r>
      <w:r>
        <w:rPr>
          <w:rFonts w:ascii="Arial" w:hAnsi="Arial" w:cs="Arial"/>
          <w:sz w:val="24"/>
          <w:szCs w:val="24"/>
        </w:rPr>
        <w:t>662</w:t>
      </w:r>
      <w:r w:rsidRPr="00E55C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599</w:t>
      </w:r>
      <w:r w:rsidRPr="00E55CE8">
        <w:rPr>
          <w:rFonts w:ascii="Arial" w:hAnsi="Arial" w:cs="Arial"/>
          <w:sz w:val="24"/>
          <w:szCs w:val="24"/>
        </w:rPr>
        <w:t xml:space="preserve">тысяч рублей и по расходам в сумме  </w:t>
      </w:r>
      <w:r>
        <w:rPr>
          <w:rFonts w:ascii="Arial" w:hAnsi="Arial" w:cs="Arial"/>
          <w:sz w:val="24"/>
          <w:szCs w:val="24"/>
        </w:rPr>
        <w:t>4783</w:t>
      </w:r>
      <w:r w:rsidRPr="00E55C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599</w:t>
      </w:r>
      <w:r w:rsidRPr="00E55CE8">
        <w:rPr>
          <w:rFonts w:ascii="Arial" w:hAnsi="Arial" w:cs="Arial"/>
          <w:sz w:val="24"/>
          <w:szCs w:val="24"/>
        </w:rPr>
        <w:t>тысяч рублей.».</w:t>
      </w:r>
    </w:p>
    <w:p w:rsidR="000A6425" w:rsidRPr="00E55CE8" w:rsidRDefault="000A6425" w:rsidP="00E55CE8">
      <w:pPr>
        <w:tabs>
          <w:tab w:val="left" w:pos="74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1.2 Установить дефицит бюджета на 2015 год в сумме 121,0 тыс. рублей</w:t>
      </w:r>
      <w:r w:rsidR="00A467B9">
        <w:rPr>
          <w:rFonts w:ascii="Arial" w:hAnsi="Arial" w:cs="Arial"/>
          <w:sz w:val="24"/>
          <w:szCs w:val="24"/>
        </w:rPr>
        <w:t>.</w:t>
      </w: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</w:t>
      </w:r>
      <w:r w:rsidR="00766B74" w:rsidRPr="00766B74">
        <w:rPr>
          <w:rFonts w:ascii="Arial" w:hAnsi="Arial" w:cs="Arial"/>
          <w:sz w:val="24"/>
          <w:szCs w:val="24"/>
        </w:rPr>
        <w:t>3</w:t>
      </w:r>
      <w:r w:rsidRPr="00E55CE8">
        <w:rPr>
          <w:rFonts w:ascii="Arial" w:hAnsi="Arial" w:cs="Arial"/>
          <w:sz w:val="24"/>
          <w:szCs w:val="24"/>
        </w:rPr>
        <w:t xml:space="preserve"> Приложение </w:t>
      </w:r>
      <w:r w:rsidR="00766B74" w:rsidRPr="00766B74">
        <w:rPr>
          <w:rFonts w:ascii="Arial" w:hAnsi="Arial" w:cs="Arial"/>
          <w:sz w:val="24"/>
          <w:szCs w:val="24"/>
        </w:rPr>
        <w:t>1</w:t>
      </w:r>
      <w:r w:rsidRPr="00E55CE8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приложения 1 настоящего решения.           </w:t>
      </w:r>
    </w:p>
    <w:p w:rsidR="000A6425" w:rsidRPr="00E55CE8" w:rsidRDefault="00766B74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766B74">
        <w:rPr>
          <w:rFonts w:ascii="Arial" w:hAnsi="Arial" w:cs="Arial"/>
          <w:sz w:val="24"/>
          <w:szCs w:val="24"/>
        </w:rPr>
        <w:t>4</w:t>
      </w:r>
      <w:r w:rsidR="000A6425" w:rsidRPr="00E55CE8">
        <w:rPr>
          <w:rFonts w:ascii="Arial" w:hAnsi="Arial" w:cs="Arial"/>
          <w:sz w:val="24"/>
          <w:szCs w:val="24"/>
        </w:rPr>
        <w:t xml:space="preserve">. Приложение </w:t>
      </w:r>
      <w:r w:rsidRPr="00766B74">
        <w:rPr>
          <w:rFonts w:ascii="Arial" w:hAnsi="Arial" w:cs="Arial"/>
          <w:sz w:val="24"/>
          <w:szCs w:val="24"/>
        </w:rPr>
        <w:t>2</w:t>
      </w:r>
      <w:r w:rsidR="000A6425" w:rsidRPr="00E55CE8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приложения 2 настоящего решения.</w:t>
      </w: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</w:t>
      </w:r>
      <w:r w:rsidR="00766B74" w:rsidRPr="00766B74">
        <w:rPr>
          <w:rFonts w:ascii="Arial" w:hAnsi="Arial" w:cs="Arial"/>
          <w:sz w:val="24"/>
          <w:szCs w:val="24"/>
        </w:rPr>
        <w:t>5</w:t>
      </w:r>
      <w:r w:rsidRPr="00E55CE8">
        <w:rPr>
          <w:rFonts w:ascii="Arial" w:hAnsi="Arial" w:cs="Arial"/>
          <w:sz w:val="24"/>
          <w:szCs w:val="24"/>
        </w:rPr>
        <w:t xml:space="preserve">. Приложение </w:t>
      </w:r>
      <w:r w:rsidR="00766B74" w:rsidRPr="00766B74">
        <w:rPr>
          <w:rFonts w:ascii="Arial" w:hAnsi="Arial" w:cs="Arial"/>
          <w:sz w:val="24"/>
          <w:szCs w:val="24"/>
        </w:rPr>
        <w:t>3</w:t>
      </w:r>
      <w:r w:rsidRPr="00E55CE8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приложения 3 настоящего решения.</w:t>
      </w: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1.</w:t>
      </w:r>
      <w:r w:rsidR="00766B74" w:rsidRPr="00766B74">
        <w:rPr>
          <w:rFonts w:ascii="Arial" w:hAnsi="Arial" w:cs="Arial"/>
          <w:sz w:val="24"/>
          <w:szCs w:val="24"/>
        </w:rPr>
        <w:t>6</w:t>
      </w:r>
      <w:r w:rsidRPr="00E55CE8">
        <w:rPr>
          <w:rFonts w:ascii="Arial" w:hAnsi="Arial" w:cs="Arial"/>
          <w:sz w:val="24"/>
          <w:szCs w:val="24"/>
        </w:rPr>
        <w:t xml:space="preserve">. Приложение </w:t>
      </w:r>
      <w:r w:rsidR="00766B74" w:rsidRPr="00766B74">
        <w:rPr>
          <w:rFonts w:ascii="Arial" w:hAnsi="Arial" w:cs="Arial"/>
          <w:sz w:val="24"/>
          <w:szCs w:val="24"/>
        </w:rPr>
        <w:t>4</w:t>
      </w:r>
      <w:r w:rsidRPr="00E55CE8">
        <w:rPr>
          <w:rFonts w:ascii="Arial" w:hAnsi="Arial" w:cs="Arial"/>
          <w:sz w:val="24"/>
          <w:szCs w:val="24"/>
        </w:rPr>
        <w:t xml:space="preserve"> решения изложить в редакции согласно приложения 4 настоящего решения.</w:t>
      </w:r>
    </w:p>
    <w:p w:rsidR="000A6425" w:rsidRPr="00E55CE8" w:rsidRDefault="000A6425" w:rsidP="00766B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путем размещения на информационных стендах: муниципального образования </w:t>
      </w:r>
      <w:r w:rsidRPr="00E55CE8">
        <w:rPr>
          <w:rFonts w:ascii="Arial" w:hAnsi="Arial" w:cs="Arial"/>
          <w:sz w:val="24"/>
          <w:szCs w:val="24"/>
        </w:rPr>
        <w:lastRenderedPageBreak/>
        <w:t xml:space="preserve">Красновский сельсовет по адресу с. Красное, ул. Ленина, д.54; в здании Красновского сельского Дома культуры по адресу с.Красное, ул. Ленина, д. 51; в здании Каменского сельского клуба по адресу  с. Каменное, ул. Школьная, д.7 ; в здании </w:t>
      </w:r>
      <w:proofErr w:type="spellStart"/>
      <w:r w:rsidRPr="00E55CE8">
        <w:rPr>
          <w:rFonts w:ascii="Arial" w:hAnsi="Arial" w:cs="Arial"/>
          <w:sz w:val="24"/>
          <w:szCs w:val="24"/>
        </w:rPr>
        <w:t>Тепловского</w:t>
      </w:r>
      <w:proofErr w:type="spellEnd"/>
      <w:r w:rsidRPr="00E55CE8">
        <w:rPr>
          <w:rFonts w:ascii="Arial" w:hAnsi="Arial" w:cs="Arial"/>
          <w:sz w:val="24"/>
          <w:szCs w:val="24"/>
        </w:rPr>
        <w:t xml:space="preserve"> клуба по адресу с. Теплое, ул. Советская, д. 11; в здании муниципального образовательного учреждения « </w:t>
      </w:r>
      <w:proofErr w:type="spellStart"/>
      <w:r w:rsidRPr="00E55CE8">
        <w:rPr>
          <w:rFonts w:ascii="Arial" w:hAnsi="Arial" w:cs="Arial"/>
          <w:sz w:val="24"/>
          <w:szCs w:val="24"/>
        </w:rPr>
        <w:t>Таловская</w:t>
      </w:r>
      <w:proofErr w:type="spellEnd"/>
      <w:r w:rsidRPr="00E55CE8">
        <w:rPr>
          <w:rFonts w:ascii="Arial" w:hAnsi="Arial" w:cs="Arial"/>
          <w:sz w:val="24"/>
          <w:szCs w:val="24"/>
        </w:rPr>
        <w:t xml:space="preserve"> начальная школа» по адресу с. Таловое, ул. Советская, д.17 и действует в течении финансового года по 31 декабря 2015 года.</w:t>
      </w:r>
    </w:p>
    <w:p w:rsidR="000A6425" w:rsidRPr="00E55CE8" w:rsidRDefault="000A6425" w:rsidP="00766B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3.</w:t>
      </w:r>
      <w:r w:rsidRPr="00E55CE8">
        <w:rPr>
          <w:rFonts w:ascii="Arial" w:hAnsi="Arial"/>
          <w:sz w:val="24"/>
          <w:szCs w:val="24"/>
        </w:rPr>
        <w:t xml:space="preserve"> Контроль за исполнением настоящего решения возложить на </w:t>
      </w:r>
      <w:r w:rsidRPr="00E55CE8">
        <w:rPr>
          <w:rFonts w:ascii="Arial" w:hAnsi="Arial" w:cs="Arial"/>
          <w:sz w:val="24"/>
          <w:szCs w:val="24"/>
        </w:rPr>
        <w:t xml:space="preserve">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Красновский сельсовет.</w:t>
      </w: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25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25" w:rsidRPr="00E55CE8" w:rsidRDefault="000A6425" w:rsidP="00E55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425" w:rsidRPr="00E55CE8" w:rsidRDefault="000A6425" w:rsidP="00E55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A6425" w:rsidRDefault="000A6425" w:rsidP="00E55C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>Красновский сельсовет</w:t>
      </w:r>
      <w:r w:rsidRPr="00E55CE8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А.С.Еременко</w:t>
      </w:r>
    </w:p>
    <w:p w:rsidR="000A6425" w:rsidRDefault="000A6425" w:rsidP="00E55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425" w:rsidRDefault="000A6425" w:rsidP="00E55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425" w:rsidRDefault="000A6425" w:rsidP="00E55C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6425" w:rsidRPr="00E55CE8" w:rsidRDefault="000A6425" w:rsidP="00E55CE8">
      <w:pPr>
        <w:tabs>
          <w:tab w:val="left" w:pos="540"/>
          <w:tab w:val="left" w:pos="720"/>
          <w:tab w:val="left" w:pos="990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Приложение  1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муниципального образования   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A6425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                                   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18</w:t>
      </w:r>
      <w:r w:rsidRPr="00E55CE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E55CE8">
        <w:rPr>
          <w:rFonts w:ascii="Arial" w:hAnsi="Arial" w:cs="Arial"/>
          <w:b/>
          <w:sz w:val="32"/>
          <w:szCs w:val="32"/>
        </w:rPr>
        <w:t xml:space="preserve">.2015 № </w:t>
      </w:r>
      <w:r>
        <w:rPr>
          <w:rFonts w:ascii="Arial" w:hAnsi="Arial" w:cs="Arial"/>
          <w:b/>
          <w:sz w:val="32"/>
          <w:szCs w:val="32"/>
        </w:rPr>
        <w:t>28</w:t>
      </w:r>
    </w:p>
    <w:p w:rsidR="000A6425" w:rsidRDefault="000A6425" w:rsidP="00E55C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6659"/>
        <w:gridCol w:w="1134"/>
      </w:tblGrid>
      <w:tr w:rsidR="000A6425" w:rsidRPr="007C669A" w:rsidTr="00E55CE8">
        <w:trPr>
          <w:trHeight w:val="660"/>
        </w:trPr>
        <w:tc>
          <w:tcPr>
            <w:tcW w:w="107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425" w:rsidRPr="00E55CE8" w:rsidRDefault="000A6425" w:rsidP="00E5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5CE8">
              <w:rPr>
                <w:rFonts w:ascii="Arial" w:hAnsi="Arial" w:cs="Arial"/>
                <w:b/>
                <w:sz w:val="32"/>
                <w:szCs w:val="32"/>
              </w:rPr>
              <w:t>Поступление доходов в бюджет  муниципального образования</w:t>
            </w:r>
          </w:p>
          <w:p w:rsidR="000A6425" w:rsidRPr="00E55CE8" w:rsidRDefault="000A6425" w:rsidP="00E55C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55CE8">
              <w:rPr>
                <w:rFonts w:ascii="Arial" w:hAnsi="Arial" w:cs="Arial"/>
                <w:b/>
                <w:sz w:val="32"/>
                <w:szCs w:val="32"/>
              </w:rPr>
              <w:t xml:space="preserve"> Красновский сельсовет Первомайского района Оренбургской области в  2015 году</w:t>
            </w:r>
          </w:p>
        </w:tc>
      </w:tr>
      <w:tr w:rsidR="000A6425" w:rsidRPr="007C669A" w:rsidTr="00E81122">
        <w:trPr>
          <w:trHeight w:val="330"/>
        </w:trPr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0A6425" w:rsidRPr="00E55CE8" w:rsidRDefault="000A6425" w:rsidP="00E55C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59" w:type="dxa"/>
            <w:tcBorders>
              <w:top w:val="nil"/>
              <w:left w:val="nil"/>
              <w:right w:val="nil"/>
            </w:tcBorders>
            <w:vAlign w:val="bottom"/>
          </w:tcPr>
          <w:p w:rsidR="000A6425" w:rsidRPr="00E55CE8" w:rsidRDefault="000A6425" w:rsidP="00E55CE8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</w:rPr>
            </w:pPr>
            <w:r w:rsidRPr="00E55CE8">
              <w:rPr>
                <w:rFonts w:ascii="Arial" w:hAnsi="Arial" w:cs="Arial"/>
              </w:rPr>
              <w:t>/</w:t>
            </w:r>
            <w:proofErr w:type="spellStart"/>
            <w:r w:rsidRPr="00E55CE8">
              <w:rPr>
                <w:rFonts w:ascii="Arial" w:hAnsi="Arial" w:cs="Arial"/>
              </w:rPr>
              <w:t>тыс.руб</w:t>
            </w:r>
            <w:proofErr w:type="spellEnd"/>
            <w:r w:rsidRPr="00E55CE8">
              <w:rPr>
                <w:rFonts w:ascii="Arial" w:hAnsi="Arial" w:cs="Arial"/>
              </w:rPr>
              <w:t>/</w:t>
            </w:r>
          </w:p>
        </w:tc>
      </w:tr>
      <w:tr w:rsidR="000A6425" w:rsidRPr="007C669A" w:rsidTr="00E81122">
        <w:trPr>
          <w:trHeight w:val="510"/>
        </w:trPr>
        <w:tc>
          <w:tcPr>
            <w:tcW w:w="2977" w:type="dxa"/>
            <w:vAlign w:val="bottom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CE8">
              <w:rPr>
                <w:rFonts w:ascii="Arial" w:hAnsi="Arial" w:cs="Arial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659" w:type="dxa"/>
            <w:vAlign w:val="bottom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CE8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134" w:type="dxa"/>
            <w:noWrap/>
            <w:vAlign w:val="bottom"/>
          </w:tcPr>
          <w:p w:rsidR="000A6425" w:rsidRPr="008A11D7" w:rsidRDefault="000A6425" w:rsidP="008A11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11D7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A6425" w:rsidRPr="007C669A" w:rsidTr="00E81122">
        <w:trPr>
          <w:trHeight w:val="2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8 50 00000 00 0000 000</w:t>
            </w:r>
          </w:p>
        </w:tc>
        <w:tc>
          <w:tcPr>
            <w:tcW w:w="6659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1134" w:type="dxa"/>
            <w:noWrap/>
            <w:vAlign w:val="bottom"/>
          </w:tcPr>
          <w:p w:rsidR="000A6425" w:rsidRPr="008A11D7" w:rsidRDefault="000A6425" w:rsidP="00712C54">
            <w:pPr>
              <w:spacing w:after="0" w:line="240" w:lineRule="auto"/>
              <w:rPr>
                <w:rFonts w:ascii="Arial" w:hAnsi="Arial" w:cs="Arial"/>
              </w:rPr>
            </w:pPr>
            <w:r w:rsidRPr="008A11D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662</w:t>
            </w:r>
            <w:r w:rsidRPr="008A11D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599</w:t>
            </w: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6659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1105,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1 01 00000 00 0000 000</w:t>
            </w:r>
          </w:p>
        </w:tc>
        <w:tc>
          <w:tcPr>
            <w:tcW w:w="6659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210,7</w:t>
            </w: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659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210,7</w:t>
            </w:r>
          </w:p>
        </w:tc>
      </w:tr>
      <w:tr w:rsidR="000A6425" w:rsidRPr="007C669A" w:rsidTr="00E81122">
        <w:trPr>
          <w:trHeight w:val="13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 источники которых являются налоговый акт, за исключением доходов, в отношении которых исчисления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      210,7</w:t>
            </w:r>
          </w:p>
        </w:tc>
      </w:tr>
      <w:tr w:rsidR="000A6425" w:rsidRPr="007C669A" w:rsidTr="00E81122">
        <w:trPr>
          <w:trHeight w:val="80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1 01 02022 01 0000 110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установленный пунктом 1 статьи 224 Налогового кодекса Российской Федерации, и полученных физическими лицами зарегистрированными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0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76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заёмных (кредитных) средств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62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1 01 02060 01 0000 110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полученных физическими лицами, не являющимися налоговыми резидентами Российской Федерации, в отношении которых применяются налоговые ставки, установленные в Соглашениях об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избежании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 xml:space="preserve"> двойного налогообложения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734,2</w:t>
            </w:r>
          </w:p>
        </w:tc>
      </w:tr>
      <w:tr w:rsidR="000A6425" w:rsidRPr="007C669A" w:rsidTr="00E81122">
        <w:trPr>
          <w:trHeight w:val="3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1 01 02070 01 0000 110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248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0A6425" w:rsidRPr="007C669A" w:rsidTr="00E81122">
        <w:trPr>
          <w:trHeight w:val="3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6,6</w:t>
            </w:r>
          </w:p>
        </w:tc>
      </w:tr>
      <w:tr w:rsidR="000A6425" w:rsidRPr="007C669A" w:rsidTr="00E81122">
        <w:trPr>
          <w:trHeight w:val="3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471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0A6425" w:rsidRPr="007C669A" w:rsidTr="00E81122">
        <w:trPr>
          <w:trHeight w:val="3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 бензин, производимый на территории Российской Федерации 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pacing w:val="-1"/>
                <w:sz w:val="24"/>
                <w:szCs w:val="24"/>
              </w:rPr>
              <w:t>1 05 00000 00 0000 000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4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1 05 03000 01 0000 110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18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1 05 03010 01 0000 110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1 05 03020 01 0000 110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pacing w:val="-1"/>
                <w:sz w:val="24"/>
                <w:szCs w:val="24"/>
              </w:rPr>
              <w:t>1 06 00000 00 0000 000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статьи 394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6425" w:rsidRPr="007C669A" w:rsidTr="00E81122">
        <w:trPr>
          <w:trHeight w:val="39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A6425" w:rsidRPr="007C669A" w:rsidTr="00E81122">
        <w:trPr>
          <w:trHeight w:val="16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pacing w:val="-1"/>
                <w:sz w:val="24"/>
                <w:szCs w:val="24"/>
              </w:rPr>
              <w:t>1 08 00000 00 0000 000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0A6425" w:rsidRPr="007C669A" w:rsidTr="00E81122">
        <w:trPr>
          <w:trHeight w:val="42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1 08 04000 01 0000 110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A6425" w:rsidRPr="007C669A" w:rsidTr="00E81122">
        <w:trPr>
          <w:trHeight w:val="76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1 08 04020 01 1000 110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A6425" w:rsidRPr="007C669A" w:rsidTr="00E81122">
        <w:trPr>
          <w:trHeight w:val="102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1 08 07170 01 0000 110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425" w:rsidRPr="007C669A" w:rsidTr="00E81122">
        <w:trPr>
          <w:trHeight w:val="189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1 08 07175 01 0000 110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>Государственная  пошлина  за  выдачу органом   местного   самоуправления поселения  специального разрешения   на   движение   по  автомобильным  дорогам  транспортных средств,  осуществляющих  перевозки  опасных,  тяжеловесных  и   (или)  крупногабаритных грузов, зачисляемая в 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425" w:rsidRPr="007C669A" w:rsidTr="00E81122">
        <w:trPr>
          <w:trHeight w:val="69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1 09 00000 00 0000 000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425" w:rsidRPr="007C669A" w:rsidTr="00E81122">
        <w:trPr>
          <w:trHeight w:val="26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0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1 09 04050 00 0000 110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6425" w:rsidRPr="007C669A" w:rsidTr="00E81122">
        <w:trPr>
          <w:trHeight w:val="712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1 09 04053 10 0000 110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0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1 11 00000 00 0000 000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1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1 11 03000 00 0000 120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1 11 03050 10 0000 120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Проценты, получаемые от предоставления бюджетных кредитов внутри страны за счёт средств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66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2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583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372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372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1 11 05026 00 0000 120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372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1 11 05026 10 0000 120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923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z w:val="24"/>
                <w:szCs w:val="24"/>
              </w:rPr>
              <w:t>1 11 05027 00 0000 120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tabs>
                <w:tab w:val="left" w:pos="6351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 в виде арендной платы  за земельные участки, расположенные в полосе отвода автомобильных дорог общего пользования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372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1 11 05027 10 0000 120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59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1 11 05035 10 0000 120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1 11 07015 10 0000 120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1 11 08000 00 0000 120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1 11 08050 10 0000 120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1 11 09030 00 0000 120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1 11 09035 10 0000 120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lastRenderedPageBreak/>
              <w:t>1 11 09045 10 0000 120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1 12 00000 00 0000 000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26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1 12 05000 00 0000 120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Плата за пользование водными объектами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26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1 12  05050 10  0000 120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9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1 13 00000 00 0000 000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9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9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1 13 01500 00 0000 130 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7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1 13 01540  10 0000  130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7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7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1 13  01995 00 0000  130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pacing w:val="-1"/>
                <w:sz w:val="24"/>
                <w:szCs w:val="24"/>
              </w:rPr>
              <w:t xml:space="preserve">Прочие доходы от оказания платных услуг </w:t>
            </w:r>
            <w:r w:rsidRPr="00712C54">
              <w:rPr>
                <w:rFonts w:ascii="Arial" w:hAnsi="Arial" w:cs="Arial"/>
                <w:sz w:val="24"/>
                <w:szCs w:val="24"/>
              </w:rPr>
              <w:t>получателями средств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43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1 13 02990 00 0000 130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государства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1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113 02995   10  0000 130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Прочие доходы от компенсации затрат бюджетов </w:t>
            </w:r>
            <w:r w:rsidRPr="00712C54">
              <w:rPr>
                <w:rFonts w:ascii="Arial" w:hAnsi="Arial" w:cs="Arial"/>
                <w:color w:val="000000"/>
                <w:sz w:val="24"/>
                <w:szCs w:val="24"/>
              </w:rPr>
              <w:t>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7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color w:val="000000"/>
                <w:spacing w:val="-2"/>
                <w:sz w:val="24"/>
                <w:szCs w:val="24"/>
              </w:rPr>
              <w:t>1 14 00000 00 0000 000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7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1 14 01000 00 0000 410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Доходы от продажи квартир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67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114  01050  10 0000 410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67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1 14 02000 00 0000 000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67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1 14 02050 10 0000 410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1 14 02052 10  0000 410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</w:t>
            </w: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435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lastRenderedPageBreak/>
              <w:t>1 14 02053 10 0000 410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569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1 14 02052 10 0000 440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523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1 14 02053 10 0000 440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523"/>
        </w:trPr>
        <w:tc>
          <w:tcPr>
            <w:tcW w:w="29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1 14 03000 00 0000 410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основных средств по указанному имуществу)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10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10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1 14 03000 00 0000 440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 государства (в части реализации материальных запасов по указанному имуществу)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5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1 14 04000 00 0000 420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0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95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95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09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1 14 06013 10 0000 430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09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1 14 06020 00 0000 430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05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>114 0602</w:t>
            </w: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6</w:t>
            </w: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10</w:t>
            </w: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3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115 00000 00 0000 000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0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1 15   02050   10   0000  140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Платежи, взимаемые органами управления </w:t>
            </w:r>
            <w:r w:rsidRPr="00712C54">
              <w:rPr>
                <w:rFonts w:ascii="Arial" w:hAnsi="Arial" w:cs="Arial"/>
                <w:spacing w:val="-3"/>
                <w:sz w:val="24"/>
                <w:szCs w:val="24"/>
              </w:rPr>
              <w:t xml:space="preserve">(организациями) поселений, за </w:t>
            </w:r>
            <w:r w:rsidRPr="00712C54">
              <w:rPr>
                <w:rFonts w:ascii="Arial" w:hAnsi="Arial" w:cs="Arial"/>
                <w:sz w:val="24"/>
                <w:szCs w:val="24"/>
              </w:rPr>
              <w:t>выполнение определенных функций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6659" w:type="dxa"/>
          </w:tcPr>
          <w:p w:rsidR="000A6425" w:rsidRPr="00E81122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E81122">
              <w:rPr>
                <w:rFonts w:ascii="Arial" w:hAnsi="Arial" w:cs="Arial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1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1 16 18000 00 0000 140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9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1 16 18050 10 0000 140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9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1 16 21000 00 0000 140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99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1 16 21050 10 0000 140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1 16 23000 00 0000 140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99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1 16 23051 10 0000 140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1 16 23052 10 0000 140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выгодоприобретателями</w:t>
            </w:r>
            <w:proofErr w:type="spellEnd"/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1 16 32000 00 0000 140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1 16 32000 10 0000 140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1 16 33000 00 0000 140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1 16 33050 10 0000 140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764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z w:val="24"/>
                <w:szCs w:val="24"/>
              </w:rPr>
              <w:t xml:space="preserve">1 16 37000 00 0000 140 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tabs>
                <w:tab w:val="left" w:pos="6351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z w:val="24"/>
                <w:szCs w:val="24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 перевозки тяжеловесных и  (или) крупногабаритных грузов 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1 16 37040 10 0000 140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1 16 90000 00 0000 140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897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1 16 90050 10 0000 140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napToGrid w:val="0"/>
                <w:color w:val="000000"/>
                <w:spacing w:val="-3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1 17 00000 00 0000 000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1 17 01000 00 0000 180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 xml:space="preserve">1 17 01050 </w:t>
            </w: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0000 180 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1 17 02000 00 0000 180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 (по обязательствам, возникшим до 1 января 2008 года)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1 17 05000 00 0000 180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 xml:space="preserve">1 17 05050 </w:t>
            </w: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 xml:space="preserve">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1 17 12000 00 0000 180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Целевые отчисления от государственных и муниципальных лотерей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93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ind w:rightChars="-54" w:right="-119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Безвозмездные перечисления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556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699</w:t>
            </w:r>
          </w:p>
        </w:tc>
      </w:tr>
      <w:tr w:rsidR="000A6425" w:rsidRPr="007C669A" w:rsidTr="00E81122">
        <w:trPr>
          <w:trHeight w:val="58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556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699</w:t>
            </w:r>
          </w:p>
        </w:tc>
      </w:tr>
      <w:tr w:rsidR="000A6425" w:rsidRPr="007C669A" w:rsidTr="00E81122">
        <w:trPr>
          <w:trHeight w:val="48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10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329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712C54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2 02 02000 00 0000 151 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2 02 02077 00 0000 151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 xml:space="preserve"> капитальных вложений  в объекты государственной (муниципальной) собственности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2 02 02077 10 0000 151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  <w:r w:rsidRPr="00712C5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2 02 03003 00 0000 151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2 02 03015 00 0000 151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Pr="00712C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2 02 03024 00 0000 151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A6425" w:rsidRPr="007C669A" w:rsidTr="00E81122">
        <w:trPr>
          <w:trHeight w:val="545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color w:val="000000"/>
                <w:spacing w:val="-3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A6425" w:rsidRPr="007C669A" w:rsidTr="00E81122">
        <w:trPr>
          <w:trHeight w:val="311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1106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2 02 04012 00 0000 151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0A6425" w:rsidRPr="007C669A" w:rsidTr="00E81122">
        <w:trPr>
          <w:trHeight w:val="350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0A6425" w:rsidRPr="007C669A" w:rsidTr="00E81122">
        <w:trPr>
          <w:trHeight w:val="348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2 02 04014 00 0000 151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E81122">
        <w:trPr>
          <w:trHeight w:val="14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0A6425" w:rsidRPr="007C669A" w:rsidTr="00E81122">
        <w:trPr>
          <w:trHeight w:val="529"/>
        </w:trPr>
        <w:tc>
          <w:tcPr>
            <w:tcW w:w="2977" w:type="dxa"/>
            <w:noWrap/>
          </w:tcPr>
          <w:p w:rsidR="000A6425" w:rsidRPr="00D66FC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6FC4">
              <w:rPr>
                <w:rFonts w:ascii="Arial" w:hAnsi="Arial" w:cs="Arial"/>
                <w:sz w:val="24"/>
                <w:szCs w:val="24"/>
              </w:rPr>
              <w:t>20204999100000151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A6425" w:rsidRPr="007C669A" w:rsidTr="00E81122">
        <w:trPr>
          <w:trHeight w:val="5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2 08 00000 00 0000 180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Перечисления   для   осуществления возврата (зачета) излишне уплаченных или излишне взысканных сумм налогов, сборов и иных платежей, а также сумм процентов   за    несвоевременное осуществление  такого  возврата  и процентов,  начисленных  на  излишне взысканные суммы</w:t>
            </w:r>
          </w:p>
        </w:tc>
        <w:tc>
          <w:tcPr>
            <w:tcW w:w="1134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</w:tc>
      </w:tr>
      <w:tr w:rsidR="000A6425" w:rsidRPr="007C669A" w:rsidTr="00E81122">
        <w:trPr>
          <w:trHeight w:val="5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2 08 05000 10 0000 180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районов (в бюджеты поселений)для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E81122">
        <w:trPr>
          <w:trHeight w:val="529"/>
        </w:trPr>
        <w:tc>
          <w:tcPr>
            <w:tcW w:w="2977" w:type="dxa"/>
            <w:noWrap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6659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  <w:vAlign w:val="bottom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425" w:rsidRPr="00E55CE8" w:rsidRDefault="000A6425" w:rsidP="00E55CE8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55CE8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A6425" w:rsidRPr="00E55CE8" w:rsidRDefault="000A6425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Приложение </w:t>
      </w:r>
      <w:r>
        <w:rPr>
          <w:rFonts w:ascii="Arial" w:hAnsi="Arial" w:cs="Arial"/>
          <w:b/>
          <w:sz w:val="32"/>
          <w:szCs w:val="32"/>
        </w:rPr>
        <w:t>2</w:t>
      </w:r>
      <w:r w:rsidRPr="00E55CE8">
        <w:rPr>
          <w:rFonts w:ascii="Arial" w:hAnsi="Arial" w:cs="Arial"/>
          <w:b/>
          <w:sz w:val="32"/>
          <w:szCs w:val="32"/>
        </w:rPr>
        <w:t xml:space="preserve"> 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к решению Совета депутатов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муниципального образования                                                                                                                                            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Красновский сельсовет   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Оренбургской области                                                           </w:t>
      </w:r>
    </w:p>
    <w:p w:rsidR="000A6425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от </w:t>
      </w:r>
      <w:r>
        <w:rPr>
          <w:rFonts w:ascii="Arial" w:hAnsi="Arial" w:cs="Arial"/>
          <w:b/>
          <w:sz w:val="32"/>
          <w:szCs w:val="32"/>
        </w:rPr>
        <w:t>18</w:t>
      </w:r>
      <w:r w:rsidRPr="00E55CE8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Pr="00E55CE8">
        <w:rPr>
          <w:rFonts w:ascii="Arial" w:hAnsi="Arial" w:cs="Arial"/>
          <w:b/>
          <w:sz w:val="32"/>
          <w:szCs w:val="32"/>
        </w:rPr>
        <w:t>.2015 № 2</w:t>
      </w:r>
      <w:r>
        <w:rPr>
          <w:rFonts w:ascii="Arial" w:hAnsi="Arial" w:cs="Arial"/>
          <w:b/>
          <w:sz w:val="32"/>
          <w:szCs w:val="32"/>
        </w:rPr>
        <w:t>8</w:t>
      </w:r>
      <w:r w:rsidRPr="00E55CE8">
        <w:rPr>
          <w:rFonts w:ascii="Arial" w:hAnsi="Arial" w:cs="Arial"/>
          <w:b/>
          <w:sz w:val="32"/>
          <w:szCs w:val="32"/>
        </w:rPr>
        <w:t xml:space="preserve"> 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</w:t>
      </w:r>
    </w:p>
    <w:p w:rsidR="000A6425" w:rsidRPr="00712C54" w:rsidRDefault="000A6425" w:rsidP="00712C5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712C54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Красновский сельсовет Первомайского района Оренбургской области по разделам и подразделам классификации на 2015 год.</w:t>
      </w:r>
    </w:p>
    <w:p w:rsidR="000A6425" w:rsidRPr="00712C54" w:rsidRDefault="000A6425" w:rsidP="00E55CE8">
      <w:pPr>
        <w:tabs>
          <w:tab w:val="left" w:pos="747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</w:t>
      </w:r>
      <w:r w:rsidRPr="00712C54">
        <w:rPr>
          <w:rFonts w:ascii="Arial" w:hAnsi="Arial" w:cs="Arial"/>
          <w:sz w:val="24"/>
          <w:szCs w:val="24"/>
        </w:rPr>
        <w:t>\</w:t>
      </w:r>
      <w:proofErr w:type="spellStart"/>
      <w:r w:rsidRPr="00712C54">
        <w:rPr>
          <w:rFonts w:ascii="Arial" w:hAnsi="Arial" w:cs="Arial"/>
          <w:sz w:val="24"/>
          <w:szCs w:val="24"/>
        </w:rPr>
        <w:t>тыс.рублей\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6727"/>
        <w:gridCol w:w="1249"/>
      </w:tblGrid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Раздел подраздел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Общегосударственные  вопросы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611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275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1007.575</w:t>
            </w:r>
          </w:p>
        </w:tc>
      </w:tr>
      <w:tr w:rsidR="000A6425" w:rsidRPr="007C669A" w:rsidTr="00E55CE8">
        <w:trPr>
          <w:trHeight w:val="428"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0107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108,7</w:t>
            </w:r>
          </w:p>
        </w:tc>
      </w:tr>
      <w:tr w:rsidR="000A6425" w:rsidRPr="007C669A" w:rsidTr="00E55CE8">
        <w:trPr>
          <w:trHeight w:val="428"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E55CE8">
        <w:trPr>
          <w:trHeight w:val="751"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lastRenderedPageBreak/>
              <w:t>0300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0304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E55CE8">
        <w:trPr>
          <w:cantSplit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E55CE8">
        <w:trPr>
          <w:cantSplit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803,2</w:t>
            </w:r>
          </w:p>
        </w:tc>
      </w:tr>
      <w:tr w:rsidR="000A6425" w:rsidRPr="007C669A" w:rsidTr="00E55CE8">
        <w:trPr>
          <w:cantSplit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734,2</w:t>
            </w:r>
          </w:p>
        </w:tc>
      </w:tr>
      <w:tr w:rsidR="000A6425" w:rsidRPr="007C669A" w:rsidTr="00E55CE8">
        <w:trPr>
          <w:cantSplit/>
        </w:trPr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144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0700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12C54">
              <w:rPr>
                <w:rFonts w:ascii="Arial" w:hAnsi="Arial" w:cs="Arial"/>
                <w:b/>
                <w:sz w:val="26"/>
                <w:szCs w:val="26"/>
              </w:rPr>
              <w:t>Культура и кинематографии и средства массовой информации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1763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625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0801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17</w:t>
            </w:r>
            <w:r>
              <w:rPr>
                <w:rFonts w:ascii="Arial" w:hAnsi="Arial" w:cs="Arial"/>
                <w:b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625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173,8</w:t>
            </w:r>
          </w:p>
        </w:tc>
      </w:tr>
      <w:tr w:rsidR="000A6425" w:rsidRPr="007C669A" w:rsidTr="00E55CE8">
        <w:tc>
          <w:tcPr>
            <w:tcW w:w="161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1252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783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599</w:t>
            </w:r>
          </w:p>
        </w:tc>
      </w:tr>
    </w:tbl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55CE8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A6425" w:rsidRPr="00E55CE8" w:rsidRDefault="000A6425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Приложение </w:t>
      </w:r>
      <w:r>
        <w:rPr>
          <w:rFonts w:ascii="Arial" w:hAnsi="Arial" w:cs="Arial"/>
          <w:b/>
          <w:sz w:val="32"/>
          <w:szCs w:val="32"/>
        </w:rPr>
        <w:t>3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к решению  Совета депутатов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муниципального образования                                                             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Красновский сельсовет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    Первомайского района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     Оренбургской области </w:t>
      </w:r>
    </w:p>
    <w:p w:rsidR="000A6425" w:rsidRPr="00E55CE8" w:rsidRDefault="000A6425" w:rsidP="00E55CE8">
      <w:pPr>
        <w:tabs>
          <w:tab w:val="left" w:pos="5760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    от  1</w:t>
      </w:r>
      <w:r>
        <w:rPr>
          <w:rFonts w:ascii="Arial" w:hAnsi="Arial" w:cs="Arial"/>
          <w:b/>
          <w:sz w:val="32"/>
          <w:szCs w:val="32"/>
        </w:rPr>
        <w:t>8</w:t>
      </w:r>
      <w:r w:rsidRPr="00E55CE8">
        <w:rPr>
          <w:rFonts w:ascii="Arial" w:hAnsi="Arial" w:cs="Arial"/>
          <w:b/>
          <w:sz w:val="32"/>
          <w:szCs w:val="32"/>
        </w:rPr>
        <w:t>.1</w:t>
      </w:r>
      <w:r w:rsidR="00766B74">
        <w:rPr>
          <w:rFonts w:ascii="Arial" w:hAnsi="Arial" w:cs="Arial"/>
          <w:b/>
          <w:sz w:val="32"/>
          <w:szCs w:val="32"/>
          <w:lang w:val="en-US"/>
        </w:rPr>
        <w:t>2</w:t>
      </w:r>
      <w:r w:rsidRPr="00E55CE8">
        <w:rPr>
          <w:rFonts w:ascii="Arial" w:hAnsi="Arial" w:cs="Arial"/>
          <w:b/>
          <w:sz w:val="32"/>
          <w:szCs w:val="32"/>
        </w:rPr>
        <w:t>.2015  № 2</w:t>
      </w:r>
      <w:r>
        <w:rPr>
          <w:rFonts w:ascii="Arial" w:hAnsi="Arial" w:cs="Arial"/>
          <w:b/>
          <w:sz w:val="32"/>
          <w:szCs w:val="32"/>
        </w:rPr>
        <w:t>8</w:t>
      </w:r>
      <w:r w:rsidRPr="00E55CE8">
        <w:rPr>
          <w:rFonts w:ascii="Arial" w:hAnsi="Arial" w:cs="Arial"/>
          <w:b/>
          <w:sz w:val="32"/>
          <w:szCs w:val="32"/>
        </w:rPr>
        <w:t xml:space="preserve"> </w:t>
      </w:r>
    </w:p>
    <w:p w:rsidR="000A6425" w:rsidRPr="00E55CE8" w:rsidRDefault="000A6425" w:rsidP="00E55C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5CE8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</w:p>
    <w:p w:rsidR="000A6425" w:rsidRPr="00712C54" w:rsidRDefault="000A6425" w:rsidP="00E55CE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12C54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</w:t>
      </w:r>
      <w:r w:rsidRPr="00712C54">
        <w:rPr>
          <w:rFonts w:ascii="Arial" w:hAnsi="Arial" w:cs="Arial"/>
          <w:sz w:val="32"/>
          <w:szCs w:val="32"/>
        </w:rPr>
        <w:t xml:space="preserve"> </w:t>
      </w:r>
      <w:r w:rsidRPr="00712C54">
        <w:rPr>
          <w:rFonts w:ascii="Arial" w:hAnsi="Arial" w:cs="Arial"/>
          <w:b/>
          <w:bCs/>
          <w:sz w:val="32"/>
          <w:szCs w:val="32"/>
        </w:rPr>
        <w:t>муниципального образования Красновский сельсовет Первомайского района Оренбургской области на 2015 год.</w:t>
      </w:r>
    </w:p>
    <w:p w:rsidR="000A6425" w:rsidRPr="00712C54" w:rsidRDefault="000A6425" w:rsidP="00E55C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5CE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</w:t>
      </w:r>
      <w:r w:rsidRPr="00E55CE8">
        <w:rPr>
          <w:rFonts w:ascii="Arial" w:hAnsi="Arial" w:cs="Arial"/>
          <w:b/>
          <w:bCs/>
          <w:sz w:val="28"/>
          <w:szCs w:val="28"/>
        </w:rPr>
        <w:tab/>
      </w:r>
      <w:r w:rsidRPr="00E55CE8">
        <w:rPr>
          <w:rFonts w:ascii="Arial" w:hAnsi="Arial" w:cs="Arial"/>
          <w:b/>
          <w:bCs/>
          <w:sz w:val="28"/>
          <w:szCs w:val="28"/>
        </w:rPr>
        <w:tab/>
      </w:r>
      <w:r w:rsidRPr="00E55CE8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55CE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712C54">
        <w:rPr>
          <w:rFonts w:ascii="Arial" w:hAnsi="Arial" w:cs="Arial"/>
          <w:bCs/>
          <w:sz w:val="24"/>
          <w:szCs w:val="24"/>
        </w:rPr>
        <w:t>/тыс.руб./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7"/>
        <w:gridCol w:w="948"/>
        <w:gridCol w:w="900"/>
        <w:gridCol w:w="1080"/>
        <w:gridCol w:w="1800"/>
        <w:gridCol w:w="1260"/>
        <w:gridCol w:w="1260"/>
        <w:gridCol w:w="1260"/>
        <w:gridCol w:w="1260"/>
        <w:gridCol w:w="1260"/>
      </w:tblGrid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C669A" w:rsidRDefault="000A6425" w:rsidP="00712C54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7C669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Ве-дом</w:t>
            </w:r>
            <w:proofErr w:type="spellEnd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Под-раз-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Целе</w:t>
            </w:r>
            <w:proofErr w:type="spellEnd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вая</w:t>
            </w:r>
            <w:proofErr w:type="spellEnd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тья</w:t>
            </w:r>
            <w:proofErr w:type="spellEnd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рас-хо</w:t>
            </w:r>
            <w:proofErr w:type="spellEnd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Администрация муниципального образования Красновский сельсовет Первомайского </w:t>
            </w: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района Оренбургской области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783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599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Общегосударственные расходы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tabs>
                <w:tab w:val="left" w:pos="747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1611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275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Функционирование высшего  должностного лица 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субъекта  Российской  Федерации и муниципального образования 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495,0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495,0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77 0 1003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495,0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77 0 1003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495,0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969,2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1007,575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Центральный аппарат 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1007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575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органов)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Безвозмездные перечисления бюджетам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108,7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Проведение выборов депутатов представительных органов муниципальных образований за счет средств местного бюджета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7701005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7701005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555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712C54">
              <w:rPr>
                <w:rFonts w:ascii="Arial" w:hAnsi="Arial" w:cs="Arial"/>
                <w:bCs/>
                <w:sz w:val="24"/>
                <w:szCs w:val="24"/>
              </w:rPr>
              <w:t>непрограмных</w:t>
            </w:r>
            <w:proofErr w:type="spellEnd"/>
            <w:r w:rsidRPr="00712C54">
              <w:rPr>
                <w:rFonts w:ascii="Arial" w:hAnsi="Arial" w:cs="Arial"/>
                <w:bCs/>
                <w:sz w:val="24"/>
                <w:szCs w:val="24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77 0 5118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77 0 5118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Субвенция на государственную регистрацию актов гражданского состояния, в рамках подпрограммы «Обеспечение защиты публичных интересов, 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77 0 5119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77 0 5119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301,8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77 0 7006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77 0 7006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803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743,2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743,2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734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664,2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Программа « Развитие системы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 xml:space="preserve"> в Оренбургской области 2014-2015 годах»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77 0 8001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закупки товаров работ и услуг для обеспечения государственных (муниципальных )нужд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77 0 8001 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коммунального комплекса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77 0 8042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Расходы на выплату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77 0 8042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8,9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04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77 0 8042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0,1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Межбюджетные трансферты бюджетам сельских поселений на осуществление части полномочий по решению вопросов местного значения муниципального района. При их передачи на уровень сельских поселений в соответствии с заключенными соглашениями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77 0 4001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77 0 4001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 xml:space="preserve">Предоставление в </w:t>
            </w:r>
            <w:r w:rsidRPr="00712C54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сфере услуг за счет средств местного бюджета (клубная система)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643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(библиотечная система)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77 0 7021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315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982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(муниципальных органов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97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982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77 0 7021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218,0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173,8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173,8</w:t>
            </w:r>
          </w:p>
        </w:tc>
      </w:tr>
      <w:tr w:rsidR="000A6425" w:rsidRPr="007C669A" w:rsidTr="00B32A6F"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173,8</w:t>
            </w:r>
          </w:p>
        </w:tc>
        <w:tc>
          <w:tcPr>
            <w:tcW w:w="1260" w:type="dxa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CE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60" w:type="dxa"/>
          </w:tcPr>
          <w:p w:rsidR="000A6425" w:rsidRPr="00E55CE8" w:rsidRDefault="000A6425" w:rsidP="00E55C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5CE8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77 0 2012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173,8</w:t>
            </w:r>
          </w:p>
        </w:tc>
      </w:tr>
      <w:tr w:rsidR="000A6425" w:rsidRPr="007C669A" w:rsidTr="00B32A6F">
        <w:trPr>
          <w:gridAfter w:val="3"/>
          <w:wAfter w:w="3780" w:type="dxa"/>
        </w:trPr>
        <w:tc>
          <w:tcPr>
            <w:tcW w:w="257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015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0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77 0 2012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260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173,8</w:t>
            </w:r>
          </w:p>
        </w:tc>
      </w:tr>
    </w:tbl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55CE8">
        <w:rPr>
          <w:rFonts w:ascii="Arial" w:hAnsi="Arial" w:cs="Arial"/>
          <w:sz w:val="24"/>
          <w:szCs w:val="24"/>
        </w:rPr>
        <w:t xml:space="preserve">        </w:t>
      </w:r>
    </w:p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425" w:rsidRDefault="000A6425" w:rsidP="00E55CE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425" w:rsidRPr="00E55CE8" w:rsidRDefault="000A6425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E55CE8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4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к решению  Совета депутатов                                                              </w:t>
      </w:r>
    </w:p>
    <w:p w:rsidR="000A6425" w:rsidRPr="00E55CE8" w:rsidRDefault="000A6425" w:rsidP="00E55C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муниципального образования                                                            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E55CE8">
        <w:rPr>
          <w:rFonts w:ascii="Arial" w:hAnsi="Arial" w:cs="Arial"/>
          <w:b/>
          <w:sz w:val="32"/>
          <w:szCs w:val="32"/>
        </w:rPr>
        <w:t xml:space="preserve">Красновский сельсовет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      Первомайского района </w:t>
      </w:r>
    </w:p>
    <w:p w:rsidR="000A6425" w:rsidRPr="00E55CE8" w:rsidRDefault="000A6425" w:rsidP="00E55CE8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                         Оренбургской области        </w:t>
      </w:r>
    </w:p>
    <w:p w:rsidR="000A6425" w:rsidRPr="00E55CE8" w:rsidRDefault="000A6425" w:rsidP="00E55CE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55CE8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от  18</w:t>
      </w:r>
      <w:r w:rsidRPr="00E55CE8">
        <w:rPr>
          <w:rFonts w:ascii="Arial" w:hAnsi="Arial" w:cs="Arial"/>
          <w:b/>
          <w:sz w:val="32"/>
          <w:szCs w:val="32"/>
        </w:rPr>
        <w:t>.1</w:t>
      </w:r>
      <w:r w:rsidR="00766B74">
        <w:rPr>
          <w:rFonts w:ascii="Arial" w:hAnsi="Arial" w:cs="Arial"/>
          <w:b/>
          <w:sz w:val="32"/>
          <w:szCs w:val="32"/>
          <w:lang w:val="en-US"/>
        </w:rPr>
        <w:t>2</w:t>
      </w:r>
      <w:r w:rsidRPr="00E55CE8">
        <w:rPr>
          <w:rFonts w:ascii="Arial" w:hAnsi="Arial" w:cs="Arial"/>
          <w:b/>
          <w:sz w:val="32"/>
          <w:szCs w:val="32"/>
        </w:rPr>
        <w:t>.2015  №  2</w:t>
      </w:r>
      <w:r>
        <w:rPr>
          <w:rFonts w:ascii="Arial" w:hAnsi="Arial" w:cs="Arial"/>
          <w:b/>
          <w:sz w:val="32"/>
          <w:szCs w:val="32"/>
        </w:rPr>
        <w:t>8</w:t>
      </w:r>
    </w:p>
    <w:p w:rsidR="000A6425" w:rsidRPr="00E55CE8" w:rsidRDefault="000A6425" w:rsidP="00E55CE8">
      <w:pPr>
        <w:tabs>
          <w:tab w:val="left" w:pos="5445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0A6425" w:rsidRDefault="000A6425" w:rsidP="00E55CE8">
      <w:pPr>
        <w:tabs>
          <w:tab w:val="left" w:pos="217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2C54">
        <w:rPr>
          <w:rFonts w:ascii="Arial" w:hAnsi="Arial" w:cs="Arial"/>
          <w:b/>
          <w:sz w:val="32"/>
          <w:szCs w:val="32"/>
        </w:rPr>
        <w:t>Распределение ассигнований из  бюджета  Красновского сельсовета  на 2015 год по разделам и подразделам, целевым статьям и видам расходов  классификации расходов.</w:t>
      </w:r>
    </w:p>
    <w:p w:rsidR="000A6425" w:rsidRPr="00712C54" w:rsidRDefault="000A6425" w:rsidP="00712C54">
      <w:pPr>
        <w:tabs>
          <w:tab w:val="left" w:pos="2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2C54">
        <w:rPr>
          <w:rFonts w:ascii="Arial" w:hAnsi="Arial" w:cs="Arial"/>
          <w:sz w:val="24"/>
          <w:szCs w:val="24"/>
        </w:rPr>
        <w:t>/тыс.руб./</w:t>
      </w:r>
    </w:p>
    <w:tbl>
      <w:tblPr>
        <w:tblpPr w:leftFromText="180" w:rightFromText="180" w:vertAnchor="text" w:horzAnchor="margin" w:tblpXSpec="center" w:tblpY="447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6"/>
        <w:gridCol w:w="1185"/>
        <w:gridCol w:w="1707"/>
        <w:gridCol w:w="1514"/>
        <w:gridCol w:w="1357"/>
        <w:gridCol w:w="1301"/>
      </w:tblGrid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Подраздел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Сумма</w:t>
            </w:r>
          </w:p>
        </w:tc>
      </w:tr>
      <w:tr w:rsidR="000A6425" w:rsidRPr="007C669A" w:rsidTr="00687084">
        <w:trPr>
          <w:cantSplit/>
        </w:trPr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Администрация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Муниципального образования  Красновский сельсовет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783</w:t>
            </w: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599</w:t>
            </w:r>
          </w:p>
        </w:tc>
      </w:tr>
      <w:tr w:rsidR="000A6425" w:rsidRPr="007C669A" w:rsidTr="00687084">
        <w:trPr>
          <w:cantSplit/>
        </w:trPr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  <w:lang w:val="en-US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611</w:t>
            </w:r>
            <w:r w:rsidRPr="00712C54">
              <w:rPr>
                <w:rFonts w:ascii="Arial" w:hAnsi="Arial" w:cs="Arial"/>
                <w:b/>
                <w:sz w:val="26"/>
                <w:szCs w:val="26"/>
              </w:rPr>
              <w:t>,</w:t>
            </w:r>
            <w:r>
              <w:rPr>
                <w:rFonts w:ascii="Arial" w:hAnsi="Arial" w:cs="Arial"/>
                <w:b/>
                <w:sz w:val="26"/>
                <w:szCs w:val="26"/>
              </w:rPr>
              <w:t>275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495,0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77 0 1003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77 0 1003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495,0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  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1007</w:t>
            </w: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575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Центральный  аппарат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575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818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77 0 1004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595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77 01 005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108,7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555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в рамках не программных расходов федеральных органов исполнительной власти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77 0 5118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77 0 5118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555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712C54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Субвенции на государственную регистрацию актов гражданского состояния, в рамках подпрограммы «Обеспечение защиты публичных интересов, реализации прав граждан и организаций» государственной программы Российской Федерации «Юстиция»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77 0 5119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Обеспечения государственных (муниципальных) нужд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77 0 5119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pStyle w:val="a7"/>
              <w:rPr>
                <w:rFonts w:ascii="Arial" w:hAnsi="Arial" w:cs="Arial"/>
                <w:b/>
                <w:bCs/>
                <w:kern w:val="32"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kern w:val="32"/>
                <w:sz w:val="26"/>
                <w:szCs w:val="26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C669A" w:rsidRDefault="000A6425" w:rsidP="00712C54">
            <w:pPr>
              <w:keepNext/>
              <w:tabs>
                <w:tab w:val="left" w:pos="708"/>
              </w:tabs>
              <w:spacing w:before="240" w:after="60" w:line="240" w:lineRule="auto"/>
              <w:outlineLvl w:val="0"/>
              <w:rPr>
                <w:rFonts w:ascii="Arial" w:hAnsi="Arial" w:cs="Arial"/>
                <w:kern w:val="32"/>
                <w:sz w:val="24"/>
                <w:szCs w:val="24"/>
              </w:rPr>
            </w:pPr>
            <w:r w:rsidRPr="007C669A">
              <w:rPr>
                <w:rFonts w:ascii="Arial" w:hAnsi="Arial" w:cs="Arial"/>
                <w:bCs/>
                <w:kern w:val="32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68708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Обеспечение деятельности спасательных служб и формирований</w:t>
            </w:r>
          </w:p>
        </w:tc>
        <w:tc>
          <w:tcPr>
            <w:tcW w:w="1185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77 0 7006</w:t>
            </w:r>
          </w:p>
        </w:tc>
        <w:tc>
          <w:tcPr>
            <w:tcW w:w="1357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85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7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77 0 7006</w:t>
            </w:r>
          </w:p>
        </w:tc>
        <w:tc>
          <w:tcPr>
            <w:tcW w:w="1357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68708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803</w:t>
            </w:r>
            <w:r w:rsidRPr="00712C54">
              <w:rPr>
                <w:rFonts w:ascii="Arial" w:hAnsi="Arial" w:cs="Arial"/>
                <w:b/>
                <w:sz w:val="24"/>
                <w:szCs w:val="24"/>
                <w:lang w:val="en-US"/>
              </w:rPr>
              <w:t>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12C54">
              <w:rPr>
                <w:rFonts w:ascii="Arial" w:hAnsi="Arial" w:cs="Arial"/>
                <w:sz w:val="24"/>
                <w:szCs w:val="24"/>
              </w:rPr>
              <w:t>34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712C54">
              <w:rPr>
                <w:rFonts w:ascii="Arial" w:hAnsi="Arial" w:cs="Arial"/>
                <w:sz w:val="24"/>
                <w:szCs w:val="24"/>
              </w:rPr>
              <w:t>34</w:t>
            </w: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734,2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Обеспечения государственных (муниципальных) нужд 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Субсидии юридическим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лицам( кроме некоммерческих организаций)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77 0 7009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664,2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4"/>
                <w:szCs w:val="24"/>
              </w:rPr>
              <w:t>69,0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Программа « Развитие системы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градорегулирования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 xml:space="preserve"> в Оренбургской области в 2014-2015 годах» Первомайский район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77 0 8 001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77 0 8 001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и муниципальных районов на осуществление переданных полномочий в с вере регулирования тарифов на товары и услуги организациям коммунального комплекса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77 0 8042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77 0 8042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8,9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77 0 8042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0,1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бюджетам сельских поселений на осуществление части полномочий по решению вопросов местного значения муниципального района. При их передачи на уровень сельских поселений в соответствии с заключенными </w:t>
            </w: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77 0 4001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77 0 4001 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Дворцы и дома </w:t>
            </w:r>
            <w:proofErr w:type="spellStart"/>
            <w:r w:rsidRPr="00712C54">
              <w:rPr>
                <w:rFonts w:ascii="Arial" w:hAnsi="Arial" w:cs="Arial"/>
                <w:sz w:val="24"/>
                <w:szCs w:val="24"/>
              </w:rPr>
              <w:t>культу-ры</w:t>
            </w:r>
            <w:proofErr w:type="spellEnd"/>
            <w:r w:rsidRPr="00712C54">
              <w:rPr>
                <w:rFonts w:ascii="Arial" w:hAnsi="Arial" w:cs="Arial"/>
                <w:sz w:val="24"/>
                <w:szCs w:val="24"/>
              </w:rPr>
              <w:t>, другие учреждения культуры и средства массовой информации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63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(клубная система)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>47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643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работ, услуг для 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526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535,2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Предоставление в сфере услуг за счет средств местного бюджета (библиотечная система)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31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982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12C5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982</w:t>
            </w: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77 0 7021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218,0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712C54">
              <w:rPr>
                <w:rFonts w:ascii="Arial" w:hAnsi="Arial" w:cs="Arial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/>
                <w:bCs/>
                <w:sz w:val="24"/>
                <w:szCs w:val="24"/>
              </w:rPr>
              <w:t>173,8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77 0 0000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173,8</w:t>
            </w:r>
          </w:p>
        </w:tc>
      </w:tr>
      <w:tr w:rsidR="000A6425" w:rsidRPr="007C669A" w:rsidTr="00687084">
        <w:trPr>
          <w:trHeight w:val="1020"/>
        </w:trPr>
        <w:tc>
          <w:tcPr>
            <w:tcW w:w="3406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Доплата к пенсии муниципальным служащим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77 0 2012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173,8</w:t>
            </w:r>
          </w:p>
        </w:tc>
      </w:tr>
      <w:tr w:rsidR="000A6425" w:rsidRPr="007C669A" w:rsidTr="00687084">
        <w:tc>
          <w:tcPr>
            <w:tcW w:w="3406" w:type="dxa"/>
          </w:tcPr>
          <w:p w:rsidR="000A6425" w:rsidRPr="00712C54" w:rsidRDefault="000A6425" w:rsidP="00712C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5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14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2C54">
              <w:rPr>
                <w:rFonts w:ascii="Arial" w:hAnsi="Arial" w:cs="Arial"/>
                <w:sz w:val="24"/>
                <w:szCs w:val="24"/>
              </w:rPr>
              <w:t>77 0 2012</w:t>
            </w:r>
          </w:p>
        </w:tc>
        <w:tc>
          <w:tcPr>
            <w:tcW w:w="1357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12C54">
              <w:rPr>
                <w:rFonts w:ascii="Arial" w:hAnsi="Arial" w:cs="Arial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01" w:type="dxa"/>
          </w:tcPr>
          <w:p w:rsidR="000A6425" w:rsidRPr="00712C54" w:rsidRDefault="000A6425" w:rsidP="00712C54">
            <w:pPr>
              <w:tabs>
                <w:tab w:val="left" w:pos="7050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12C54">
              <w:rPr>
                <w:rFonts w:ascii="Arial" w:hAnsi="Arial" w:cs="Arial"/>
                <w:bCs/>
                <w:sz w:val="24"/>
                <w:szCs w:val="24"/>
              </w:rPr>
              <w:t>173,8</w:t>
            </w:r>
          </w:p>
        </w:tc>
      </w:tr>
    </w:tbl>
    <w:p w:rsidR="000A6425" w:rsidRPr="00712C54" w:rsidRDefault="000A6425" w:rsidP="00712C54">
      <w:pPr>
        <w:tabs>
          <w:tab w:val="left" w:pos="2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2C5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0A6425" w:rsidRPr="00712C54" w:rsidRDefault="000A6425" w:rsidP="00712C54">
      <w:pPr>
        <w:rPr>
          <w:rFonts w:ascii="Arial" w:hAnsi="Arial" w:cs="Arial"/>
          <w:sz w:val="24"/>
          <w:szCs w:val="24"/>
        </w:rPr>
      </w:pPr>
    </w:p>
    <w:sectPr w:rsidR="000A6425" w:rsidRPr="00712C54" w:rsidSect="00766B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5CE8"/>
    <w:rsid w:val="00023661"/>
    <w:rsid w:val="000A6425"/>
    <w:rsid w:val="0014772B"/>
    <w:rsid w:val="001D6984"/>
    <w:rsid w:val="001F4934"/>
    <w:rsid w:val="00350575"/>
    <w:rsid w:val="0035669C"/>
    <w:rsid w:val="00600EA8"/>
    <w:rsid w:val="00687084"/>
    <w:rsid w:val="006C282B"/>
    <w:rsid w:val="00712C54"/>
    <w:rsid w:val="00763711"/>
    <w:rsid w:val="00763EA5"/>
    <w:rsid w:val="00766B74"/>
    <w:rsid w:val="007C669A"/>
    <w:rsid w:val="0082006D"/>
    <w:rsid w:val="008A11D7"/>
    <w:rsid w:val="009B5230"/>
    <w:rsid w:val="00A467B9"/>
    <w:rsid w:val="00B32A6F"/>
    <w:rsid w:val="00BC4B96"/>
    <w:rsid w:val="00C13A73"/>
    <w:rsid w:val="00D66FC4"/>
    <w:rsid w:val="00E55CE8"/>
    <w:rsid w:val="00E81122"/>
    <w:rsid w:val="00EC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55CE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5C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5CE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CE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55CE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55CE8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E55C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5CE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55C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5CE8"/>
    <w:rPr>
      <w:rFonts w:ascii="Tahoma" w:hAnsi="Tahoma" w:cs="Times New Roman"/>
      <w:sz w:val="16"/>
      <w:szCs w:val="16"/>
    </w:rPr>
  </w:style>
  <w:style w:type="paragraph" w:styleId="a7">
    <w:name w:val="No Spacing"/>
    <w:uiPriority w:val="99"/>
    <w:qFormat/>
    <w:rsid w:val="00E55CE8"/>
    <w:rPr>
      <w:rFonts w:ascii="Times New Roman" w:hAnsi="Times New Roman"/>
    </w:rPr>
  </w:style>
  <w:style w:type="paragraph" w:customStyle="1" w:styleId="ConsPlusNonformat">
    <w:name w:val="ConsPlusNonformat"/>
    <w:uiPriority w:val="99"/>
    <w:rsid w:val="00E55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5CE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9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6293</Words>
  <Characters>35872</Characters>
  <Application>Microsoft Office Word</Application>
  <DocSecurity>0</DocSecurity>
  <Lines>298</Lines>
  <Paragraphs>84</Paragraphs>
  <ScaleCrop>false</ScaleCrop>
  <Company/>
  <LinksUpToDate>false</LinksUpToDate>
  <CharactersWithSpaces>42081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2015-12-22T11:59:00Z</cp:lastPrinted>
  <dcterms:created xsi:type="dcterms:W3CDTF">2015-12-22T12:02:00Z</dcterms:created>
  <dcterms:modified xsi:type="dcterms:W3CDTF">2015-12-22T12:03:00Z</dcterms:modified>
</cp:coreProperties>
</file>