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2851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2851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2851">
        <w:rPr>
          <w:rFonts w:ascii="Arial" w:eastAsia="Times New Roman" w:hAnsi="Arial" w:cs="Arial"/>
          <w:b/>
          <w:bCs/>
          <w:sz w:val="32"/>
          <w:szCs w:val="32"/>
        </w:rPr>
        <w:t>КРАСНОВСКИЙ СЕЛЬСОВЕТ</w:t>
      </w:r>
    </w:p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2851">
        <w:rPr>
          <w:rFonts w:ascii="Arial" w:eastAsia="Times New Roman" w:hAnsi="Arial" w:cs="Arial"/>
          <w:b/>
          <w:bCs/>
          <w:sz w:val="32"/>
          <w:szCs w:val="32"/>
        </w:rPr>
        <w:t>ПЕРВОМАЙСКОГО РАЙОНА</w:t>
      </w:r>
    </w:p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2851">
        <w:rPr>
          <w:rFonts w:ascii="Arial" w:eastAsia="Times New Roman" w:hAnsi="Arial" w:cs="Arial"/>
          <w:b/>
          <w:bCs/>
          <w:sz w:val="32"/>
          <w:szCs w:val="32"/>
        </w:rPr>
        <w:t>ОРЕНБУРГСКОЙ  ОБЛАСТИ</w:t>
      </w:r>
    </w:p>
    <w:p w:rsidR="00B72851" w:rsidRDefault="00B72851" w:rsidP="00B72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851" w:rsidRPr="00A207BE" w:rsidRDefault="00B72851" w:rsidP="00B72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851" w:rsidRDefault="00B72851" w:rsidP="00B728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2851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B72851" w:rsidRDefault="00B72851" w:rsidP="00B728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72851" w:rsidRDefault="00B72851" w:rsidP="00B728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2851">
        <w:rPr>
          <w:rFonts w:ascii="Arial" w:eastAsia="Times New Roman" w:hAnsi="Arial" w:cs="Arial"/>
          <w:b/>
          <w:sz w:val="32"/>
          <w:szCs w:val="32"/>
        </w:rPr>
        <w:t>20.03.2017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</w:t>
      </w:r>
      <w:r w:rsidRPr="00B72851">
        <w:rPr>
          <w:rFonts w:ascii="Arial" w:eastAsia="Times New Roman" w:hAnsi="Arial" w:cs="Arial"/>
          <w:b/>
          <w:sz w:val="32"/>
          <w:szCs w:val="32"/>
        </w:rPr>
        <w:t xml:space="preserve"> № 15-п</w:t>
      </w:r>
    </w:p>
    <w:p w:rsidR="00B72851" w:rsidRDefault="00B72851" w:rsidP="00B728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72851" w:rsidRDefault="00B72851" w:rsidP="00B728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72851" w:rsidRPr="00B72851" w:rsidRDefault="00B72851" w:rsidP="00B728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2851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«О порядке предоставления в прокуратуру Первомайского района Оренбургской области нормативных правовых актов, а также их проектов для проведения </w:t>
      </w:r>
      <w:proofErr w:type="spellStart"/>
      <w:r w:rsidRPr="00B72851">
        <w:rPr>
          <w:rFonts w:ascii="Arial" w:eastAsia="Times New Roman" w:hAnsi="Arial" w:cs="Arial"/>
          <w:b/>
          <w:sz w:val="32"/>
          <w:szCs w:val="32"/>
        </w:rPr>
        <w:t>антикоррупционной</w:t>
      </w:r>
      <w:proofErr w:type="spellEnd"/>
      <w:r w:rsidRPr="00B72851">
        <w:rPr>
          <w:rFonts w:ascii="Arial" w:eastAsia="Times New Roman" w:hAnsi="Arial" w:cs="Arial"/>
          <w:b/>
          <w:sz w:val="32"/>
          <w:szCs w:val="32"/>
        </w:rPr>
        <w:t xml:space="preserve"> экспертизы»</w:t>
      </w:r>
    </w:p>
    <w:p w:rsidR="00B72851" w:rsidRPr="00B72851" w:rsidRDefault="00B72851" w:rsidP="00B728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B72851" w:rsidRDefault="00B72851" w:rsidP="00B72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851" w:rsidRPr="00B72851" w:rsidRDefault="00B72851" w:rsidP="00B7285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72851">
        <w:rPr>
          <w:rFonts w:ascii="Arial" w:eastAsia="Times New Roman" w:hAnsi="Arial" w:cs="Arial"/>
          <w:sz w:val="24"/>
          <w:szCs w:val="24"/>
        </w:rPr>
        <w:t xml:space="preserve">В целях реализации Федерального закона от 17.07.2009 № 172-ФЗ «Об </w:t>
      </w:r>
      <w:proofErr w:type="spellStart"/>
      <w:r w:rsidRPr="00B72851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B72851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 на основании статьи 9.1 Федерального закона от 17.01.1992 № 2202-1 «О прокуратуре Российской Федерации», руководствуясь </w:t>
      </w:r>
      <w:r w:rsidRPr="00B72851">
        <w:rPr>
          <w:rFonts w:ascii="Arial" w:eastAsia="Times New Roman" w:hAnsi="Arial" w:cs="Arial"/>
          <w:color w:val="000000"/>
          <w:sz w:val="24"/>
          <w:szCs w:val="24"/>
        </w:rPr>
        <w:t>Уставом  муниципального образования Красновский сельсовет:</w:t>
      </w:r>
    </w:p>
    <w:p w:rsidR="00B72851" w:rsidRPr="00B72851" w:rsidRDefault="00B72851" w:rsidP="00B728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</w:t>
      </w:r>
      <w:proofErr w:type="spell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экспертизы» согласно приложению. </w:t>
      </w:r>
    </w:p>
    <w:p w:rsidR="00B72851" w:rsidRPr="00B72851" w:rsidRDefault="00B72851" w:rsidP="00B728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после его  обнародования в установленном  порядке в соответствии с действующим законодательством и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B72851" w:rsidRPr="00B72851" w:rsidRDefault="00B72851" w:rsidP="00B728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Default="00B72851" w:rsidP="00B728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B72851" w:rsidRPr="00B72851" w:rsidRDefault="00B72851" w:rsidP="00B72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>Красновский сельсовет                                                                     Г.С.Кулешов</w:t>
      </w:r>
    </w:p>
    <w:p w:rsidR="00B72851" w:rsidRPr="00B72851" w:rsidRDefault="00B72851" w:rsidP="00B72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72851">
        <w:rPr>
          <w:rFonts w:ascii="Arial" w:eastAsia="Times New Roman" w:hAnsi="Arial" w:cs="Arial"/>
          <w:b/>
          <w:color w:val="000000"/>
          <w:sz w:val="32"/>
          <w:szCs w:val="32"/>
        </w:rPr>
        <w:t>Приложение</w:t>
      </w:r>
    </w:p>
    <w:p w:rsidR="00B72851" w:rsidRPr="00B72851" w:rsidRDefault="00B72851" w:rsidP="00B7285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7285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 постановлению администрации                                                                                                                                               муниципального образования                                                                       </w:t>
      </w:r>
      <w:r w:rsidRPr="00B72851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 xml:space="preserve">Красновский сельсовет                                                                       Первомайского района                                                                       Оренбургской области                                                                                       </w:t>
      </w:r>
    </w:p>
    <w:p w:rsidR="00B72851" w:rsidRDefault="00B72851" w:rsidP="00B7285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7285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от 20.03.2017 № 15-п</w:t>
      </w:r>
    </w:p>
    <w:p w:rsidR="00B72851" w:rsidRPr="00B72851" w:rsidRDefault="00B72851" w:rsidP="00B72851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72851" w:rsidRPr="00B72851" w:rsidRDefault="00B72851" w:rsidP="00B728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2851">
        <w:rPr>
          <w:rFonts w:ascii="Arial" w:eastAsia="Times New Roman" w:hAnsi="Arial" w:cs="Arial"/>
          <w:b/>
          <w:sz w:val="32"/>
          <w:szCs w:val="32"/>
        </w:rPr>
        <w:t xml:space="preserve">Положение                                                                                                                 «О порядке предоставления в прокуратуру Первомайского района Оренбургской области нормативных правовых актов, а также их проектов для проведения </w:t>
      </w:r>
      <w:proofErr w:type="spellStart"/>
      <w:r w:rsidRPr="00B72851">
        <w:rPr>
          <w:rFonts w:ascii="Arial" w:eastAsia="Times New Roman" w:hAnsi="Arial" w:cs="Arial"/>
          <w:b/>
          <w:sz w:val="32"/>
          <w:szCs w:val="32"/>
        </w:rPr>
        <w:t>антикоррупционной</w:t>
      </w:r>
      <w:proofErr w:type="spellEnd"/>
      <w:r w:rsidRPr="00B72851">
        <w:rPr>
          <w:rFonts w:ascii="Arial" w:eastAsia="Times New Roman" w:hAnsi="Arial" w:cs="Arial"/>
          <w:b/>
          <w:sz w:val="32"/>
          <w:szCs w:val="32"/>
        </w:rPr>
        <w:t xml:space="preserve"> экспертизы»</w:t>
      </w:r>
    </w:p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Положение определяет порядок предоставления в </w:t>
      </w:r>
      <w:r w:rsidRPr="00B72851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прокуратуру Первомайского района Оренбургской области принятых муниципальным образованием Красновский сельсовет нормативных правовых актов, а также проектов нормативных правовых актов в целях реализации полномочий по проведению </w:t>
      </w:r>
      <w:proofErr w:type="spell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экспертизы, возложенных на органы прокуратуры Федеральным законом от 17.07.2009 N 172-ФЗ «Об </w:t>
      </w:r>
      <w:proofErr w:type="spell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и статьей 9.1 Федерального закона  от</w:t>
      </w:r>
      <w:proofErr w:type="gram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17.01.1992 N 2202-1  «О прокуратуре Российской Федерации». </w:t>
      </w:r>
    </w:p>
    <w:p w:rsidR="00B72851" w:rsidRPr="00B72851" w:rsidRDefault="00B72851" w:rsidP="00B728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2.Порядок предоставления в прокуратуру Первомайского района Оренбургской области принятых нормативных правовых актов, а также их проектов</w:t>
      </w:r>
    </w:p>
    <w:p w:rsidR="00B72851" w:rsidRPr="00B72851" w:rsidRDefault="00B72851" w:rsidP="00B728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72851" w:rsidRPr="00B72851" w:rsidRDefault="00B72851" w:rsidP="00B7285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2.1. Обязанность по обеспечению направления в прокуратуру Первомайского района Оренбургской области принятых нормативных правовых актов и их проектов возлагается на заместителя главы администрации муниципального образования Красновский сельсовет Первомайского района Оренбургской области. </w:t>
      </w:r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2.2. В прокуратуру Первомайского района Оренбургской области подлежат направлению запланированные к принятию проекты нормативных правовых актов, касающиеся: </w:t>
      </w:r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B72851">
        <w:rPr>
          <w:rFonts w:ascii="Arial" w:eastAsia="Times New Roman" w:hAnsi="Arial" w:cs="Arial"/>
          <w:bCs/>
          <w:color w:val="000000"/>
          <w:sz w:val="24"/>
          <w:szCs w:val="24"/>
        </w:rPr>
        <w:t>1) прав, свобод и обязанностей  человека  и гражданина;</w:t>
      </w:r>
      <w:proofErr w:type="gramEnd"/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B72851">
        <w:rPr>
          <w:rFonts w:ascii="Arial" w:eastAsia="Times New Roman" w:hAnsi="Arial" w:cs="Arial"/>
          <w:bCs/>
          <w:color w:val="000000"/>
          <w:sz w:val="24"/>
          <w:szCs w:val="24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72851">
        <w:rPr>
          <w:rFonts w:ascii="Arial" w:eastAsia="Times New Roman" w:hAnsi="Arial" w:cs="Arial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2.3. Проекты нормативных правовых актов, направляются в электронном виде в формате документа </w:t>
      </w:r>
      <w:proofErr w:type="spell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MicrosoftWord</w:t>
      </w:r>
      <w:proofErr w:type="spell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по электронной почте в прокуратуру Первомайского района Оренбургской области, а также на бумажном носителе не </w:t>
      </w:r>
      <w:r w:rsidRPr="00B72851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позднее, чем за семь рабочих дней до принятия проекта нормативного правового акта муниципальным образованием Красновский сельсовет.</w:t>
      </w:r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2.4. Копии нормативных правовых актов, принятых органами местного самоуправления муниципального образования Красновский сельсовет  направляются в прокуратуру Первомайского района Оренбургской области не позднее десяти календарных дней со дня их подписания.  Копии документов направляются в электронном виде в формате документа </w:t>
      </w:r>
      <w:proofErr w:type="spell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MicrosoftWord</w:t>
      </w:r>
      <w:proofErr w:type="spell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по электронной почте либо почтовым отправлением или нарочно. Отправляемые документы оформляются сопроводительным письмом за подписью главы сельсовета. В случае направления нормативных правовых актов электронной почтой сопроводительное письмо передается в прокуратуру Первомайского района Оренбургской области факсимильной связью или нарочно.</w:t>
      </w:r>
    </w:p>
    <w:p w:rsidR="00B72851" w:rsidRPr="00B72851" w:rsidRDefault="00B72851" w:rsidP="00B7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>2.5. По результатам изучения поступивших в прокуратуру Первомайского района Оренбургской области проектов нормативных правовых актов, п</w:t>
      </w:r>
      <w:r w:rsidRPr="00B72851">
        <w:rPr>
          <w:rFonts w:ascii="Arial" w:eastAsia="Times New Roman" w:hAnsi="Arial" w:cs="Arial"/>
          <w:sz w:val="24"/>
          <w:szCs w:val="24"/>
        </w:rPr>
        <w:t xml:space="preserve">исьменное заключение составляется при наличии в проекте нормативного правового акта несоответствий актам более высокой юридической силы, </w:t>
      </w:r>
      <w:proofErr w:type="spellStart"/>
      <w:r w:rsidRPr="00B72851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B72851">
        <w:rPr>
          <w:rFonts w:ascii="Arial" w:eastAsia="Times New Roman" w:hAnsi="Arial" w:cs="Arial"/>
          <w:sz w:val="24"/>
          <w:szCs w:val="24"/>
        </w:rPr>
        <w:t xml:space="preserve"> факторов и нарушений правил юридической техники. </w:t>
      </w:r>
    </w:p>
    <w:p w:rsidR="00B72851" w:rsidRPr="00B72851" w:rsidRDefault="00B72851" w:rsidP="00B7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sz w:val="24"/>
          <w:szCs w:val="24"/>
        </w:rPr>
        <w:t>В случае если, в течени</w:t>
      </w:r>
      <w:proofErr w:type="gramStart"/>
      <w:r w:rsidRPr="00B72851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B72851">
        <w:rPr>
          <w:rFonts w:ascii="Arial" w:eastAsia="Times New Roman" w:hAnsi="Arial" w:cs="Arial"/>
          <w:sz w:val="24"/>
          <w:szCs w:val="24"/>
        </w:rPr>
        <w:t xml:space="preserve"> семи дней с момента поступления в прокуратуру Первомайского района Оренбургской области проекта нормативного правового акта, заключение на данный проект в сельсовет не поступило, проект нормативного правового акта считается соответствующим нормам действующего законодательства и правилам юридической техники.</w:t>
      </w:r>
    </w:p>
    <w:p w:rsidR="00B72851" w:rsidRPr="00B72851" w:rsidRDefault="00B72851" w:rsidP="00B728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2.5. </w:t>
      </w:r>
      <w:proofErr w:type="gram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Заместитель главы администрации муниципального образования Красновский сельсовет Первомайского района Оренбургской области организует процесс направления в прокуратуру Первомайского района Оренбургской области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</w:t>
      </w:r>
      <w:proofErr w:type="gram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«Об </w:t>
      </w:r>
      <w:proofErr w:type="spellStart"/>
      <w:r w:rsidRPr="00B72851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B72851">
        <w:rPr>
          <w:rFonts w:ascii="Arial" w:eastAsia="Times New Roman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 и статьей 9.1 Федерального закона от 17.01.1992 N 2202-1 «О прокуратуре Российской Федерации», ведет учет поступивших из прокуратуры Первомайского района Оренбургской области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p w:rsidR="008632F3" w:rsidRPr="00B72851" w:rsidRDefault="00B72851" w:rsidP="00B728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851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</w:p>
    <w:sectPr w:rsidR="008632F3" w:rsidRPr="00B7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851"/>
    <w:rsid w:val="008632F3"/>
    <w:rsid w:val="00B7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2017-03-19T06:46:00Z</dcterms:created>
  <dcterms:modified xsi:type="dcterms:W3CDTF">2017-03-19T06:46:00Z</dcterms:modified>
</cp:coreProperties>
</file>