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</w:tblGrid>
      <w:tr w:rsidR="001B3B73" w:rsidRPr="001B3B73" w:rsidTr="001B3B73">
        <w:tc>
          <w:tcPr>
            <w:tcW w:w="5495" w:type="dxa"/>
          </w:tcPr>
          <w:p w:rsidR="001B3B73" w:rsidRPr="001B3B73" w:rsidRDefault="001B3B73" w:rsidP="001B3B7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1B3B73" w:rsidRPr="001B3B73" w:rsidRDefault="001B3B73" w:rsidP="001B3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1B3B73" w:rsidRPr="001B3B73" w:rsidRDefault="001B3B73" w:rsidP="001B3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КРАСНОВСКИЙ СЕЛЬСОВЕТ</w:t>
            </w:r>
          </w:p>
          <w:p w:rsidR="001B3B73" w:rsidRPr="001B3B73" w:rsidRDefault="001B3B73" w:rsidP="001B3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ПЕРВОМАЙСКОГО РАЙОНА</w:t>
            </w:r>
          </w:p>
          <w:p w:rsidR="001B3B73" w:rsidRPr="001B3B73" w:rsidRDefault="001B3B73" w:rsidP="001B3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B3B73" w:rsidRPr="001B3B73" w:rsidRDefault="001B3B73" w:rsidP="001B3B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:rsidR="001B3B73" w:rsidRPr="001B3B73" w:rsidRDefault="001B3B73" w:rsidP="001B3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B3B73" w:rsidRPr="001B3B73" w:rsidRDefault="001B3B73" w:rsidP="001B3B7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1B3B73" w:rsidRPr="001B3B73" w:rsidRDefault="001B3B73" w:rsidP="001B3B7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B3B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33A9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B3B73">
              <w:rPr>
                <w:rFonts w:ascii="Times New Roman" w:hAnsi="Times New Roman" w:cs="Times New Roman"/>
                <w:bCs/>
                <w:sz w:val="28"/>
                <w:szCs w:val="28"/>
              </w:rPr>
              <w:t>.01.2</w:t>
            </w:r>
            <w:r w:rsidRPr="001B3B73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Pr="001B3B73">
              <w:rPr>
                <w:rFonts w:ascii="Times New Roman" w:hAnsi="Times New Roman" w:cs="Times New Roman"/>
                <w:sz w:val="28"/>
              </w:rPr>
              <w:t xml:space="preserve">  № 4-п</w:t>
            </w:r>
          </w:p>
          <w:p w:rsidR="001B3B73" w:rsidRPr="001B3B73" w:rsidRDefault="001B3B73" w:rsidP="001B3B73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B3B73" w:rsidRPr="001B3B73" w:rsidTr="001B3B73">
        <w:tc>
          <w:tcPr>
            <w:tcW w:w="5495" w:type="dxa"/>
          </w:tcPr>
          <w:p w:rsidR="001B3B73" w:rsidRPr="001B3B73" w:rsidRDefault="001B3B73" w:rsidP="001B3B7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3B73">
              <w:rPr>
                <w:rFonts w:ascii="Times New Roman" w:eastAsia="Times New Roman" w:hAnsi="Times New Roman" w:cs="Times New Roman"/>
                <w:bCs/>
                <w:sz w:val="28"/>
              </w:rPr>
              <w:t>Об утверждении плана-графика перехода</w:t>
            </w:r>
            <w:r w:rsidRPr="001B3B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B3B73">
              <w:rPr>
                <w:rFonts w:ascii="Times New Roman" w:eastAsia="Times New Roman" w:hAnsi="Times New Roman" w:cs="Times New Roman"/>
                <w:bCs/>
                <w:sz w:val="28"/>
              </w:rPr>
              <w:t>на предоставление муниципальных услуг</w:t>
            </w:r>
            <w:r w:rsidRPr="001B3B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B3B73">
              <w:rPr>
                <w:rFonts w:ascii="Times New Roman" w:eastAsia="Times New Roman" w:hAnsi="Times New Roman" w:cs="Times New Roman"/>
                <w:bCs/>
                <w:sz w:val="28"/>
              </w:rPr>
              <w:t>в электронной форме, предоставляемые Администрацией муниципального образования Красновский сельсовет Первомайского района Оренбургской области»</w:t>
            </w:r>
          </w:p>
          <w:p w:rsidR="001B3B73" w:rsidRPr="001B3B73" w:rsidRDefault="001B3B73" w:rsidP="001B3B73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B3B73" w:rsidRPr="001B3B73" w:rsidRDefault="001B3B73" w:rsidP="001B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3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РФ, Федеральным законом от 27.07.2010 № 210-ФЗ «Об организации предоставления государственных и муниципальных услуг»</w:t>
      </w:r>
    </w:p>
    <w:p w:rsidR="001B3B73" w:rsidRPr="001B3B73" w:rsidRDefault="001B3B73" w:rsidP="001B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3">
        <w:rPr>
          <w:rFonts w:ascii="Times New Roman" w:hAnsi="Times New Roman" w:cs="Times New Roman"/>
          <w:sz w:val="28"/>
          <w:szCs w:val="28"/>
        </w:rPr>
        <w:t>1. Утвердить план-график перехода на предоставление муниципальных услуг в электронной форме, предоставляемых администрацией муниципального образования Красновский сельсовет Первомайского района Оренбургской области согласно приложению к настоящему постановлению.</w:t>
      </w:r>
      <w:r w:rsidRPr="001B3B73">
        <w:rPr>
          <w:rFonts w:ascii="Times New Roman" w:hAnsi="Times New Roman" w:cs="Times New Roman"/>
          <w:sz w:val="28"/>
          <w:szCs w:val="28"/>
        </w:rPr>
        <w:br/>
        <w:t xml:space="preserve">          2. Разместить план-график перехода на предоставление услуг в электронном виде на сайте муниципального образования Первомайский район в разделе Красновский сельсовет для доступа заявителей.</w:t>
      </w:r>
      <w:r w:rsidRPr="001B3B73">
        <w:rPr>
          <w:rFonts w:ascii="Times New Roman" w:hAnsi="Times New Roman" w:cs="Times New Roman"/>
          <w:sz w:val="28"/>
          <w:szCs w:val="28"/>
        </w:rPr>
        <w:br/>
        <w:t xml:space="preserve">          3. Настоящее постановление подлежит обнародованию на  информационных стендах: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1B3B73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1B3B73">
        <w:rPr>
          <w:rFonts w:ascii="Times New Roman" w:hAnsi="Times New Roman" w:cs="Times New Roman"/>
          <w:sz w:val="28"/>
          <w:szCs w:val="28"/>
        </w:rPr>
        <w:t xml:space="preserve"> начальная школа» по адресу село Таловое, улица Советская, 17.</w:t>
      </w:r>
    </w:p>
    <w:p w:rsidR="001B3B73" w:rsidRPr="001B3B73" w:rsidRDefault="001B3B73" w:rsidP="001B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3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B3B73" w:rsidRPr="001B3B73" w:rsidRDefault="001B3B73" w:rsidP="001B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73">
        <w:rPr>
          <w:rFonts w:ascii="Times New Roman" w:eastAsia="Times New Roman" w:hAnsi="Times New Roman" w:cs="Times New Roman"/>
          <w:sz w:val="28"/>
          <w:szCs w:val="28"/>
        </w:rPr>
        <w:t>5.Постановление вступает в силу со дня  его подписания.</w:t>
      </w:r>
    </w:p>
    <w:p w:rsidR="001B3B73" w:rsidRPr="001B3B73" w:rsidRDefault="001B3B73" w:rsidP="001B3B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B3B73" w:rsidRPr="001B3B73" w:rsidRDefault="001B3B73" w:rsidP="001B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7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B3B73" w:rsidRPr="001B3B73" w:rsidRDefault="001B3B73" w:rsidP="001B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73">
        <w:rPr>
          <w:rFonts w:ascii="Times New Roman" w:eastAsia="Times New Roman" w:hAnsi="Times New Roman" w:cs="Times New Roman"/>
          <w:sz w:val="28"/>
          <w:szCs w:val="28"/>
        </w:rPr>
        <w:t xml:space="preserve">Красновский сельсовет                                                                 А.С.Еременко                        </w:t>
      </w:r>
    </w:p>
    <w:p w:rsidR="001B3B73" w:rsidRPr="001B3B73" w:rsidRDefault="001B3B73" w:rsidP="001B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B3B73" w:rsidRPr="001B3B73" w:rsidRDefault="001B3B73" w:rsidP="001B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3B73">
        <w:rPr>
          <w:rFonts w:ascii="Times New Roman" w:eastAsia="Times New Roman" w:hAnsi="Times New Roman" w:cs="Times New Roman"/>
          <w:sz w:val="28"/>
          <w:szCs w:val="24"/>
        </w:rPr>
        <w:t>Разослан</w:t>
      </w:r>
      <w:bookmarkStart w:id="0" w:name="_GoBack"/>
      <w:bookmarkEnd w:id="0"/>
      <w:r w:rsidRPr="001B3B73">
        <w:rPr>
          <w:rFonts w:ascii="Times New Roman" w:eastAsia="Times New Roman" w:hAnsi="Times New Roman" w:cs="Times New Roman"/>
          <w:sz w:val="28"/>
          <w:szCs w:val="24"/>
        </w:rPr>
        <w:t>о: в дело, администрация района, прокуратура</w:t>
      </w:r>
    </w:p>
    <w:p w:rsidR="001B3B73" w:rsidRPr="001B3B73" w:rsidRDefault="001B3B73" w:rsidP="001B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B3B73" w:rsidRPr="001B3B73" w:rsidRDefault="001B3B73" w:rsidP="001B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B3B73" w:rsidRPr="001B3B73" w:rsidRDefault="001B3B73" w:rsidP="001B3B7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B73" w:rsidRPr="001B3B73" w:rsidRDefault="001B3B73" w:rsidP="001B3B7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B3B73" w:rsidRPr="001B3B73">
          <w:pgSz w:w="11906" w:h="16838"/>
          <w:pgMar w:top="1134" w:right="851" w:bottom="1134" w:left="1701" w:header="709" w:footer="709" w:gutter="0"/>
          <w:cols w:space="720"/>
        </w:sectPr>
      </w:pPr>
    </w:p>
    <w:p w:rsidR="001B3B73" w:rsidRPr="001B3B73" w:rsidRDefault="001B3B73" w:rsidP="001B3B7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B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1B3B73" w:rsidRPr="001B3B73" w:rsidRDefault="001B3B73" w:rsidP="001B3B7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B73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B3B73" w:rsidRPr="001B3B73" w:rsidRDefault="001B3B73" w:rsidP="001B3B7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B7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B3B73" w:rsidRPr="001B3B73" w:rsidRDefault="001B3B73" w:rsidP="001B3B7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B73">
        <w:rPr>
          <w:rFonts w:ascii="Times New Roman" w:eastAsia="Times New Roman" w:hAnsi="Times New Roman" w:cs="Times New Roman"/>
          <w:bCs/>
          <w:sz w:val="28"/>
          <w:szCs w:val="28"/>
        </w:rPr>
        <w:t>Красновский сельсовет</w:t>
      </w:r>
    </w:p>
    <w:p w:rsidR="001B3B73" w:rsidRPr="001B3B73" w:rsidRDefault="00881FF1" w:rsidP="001B3B7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="00333A9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B3B73" w:rsidRPr="001B3B73">
        <w:rPr>
          <w:rFonts w:ascii="Times New Roman" w:eastAsia="Times New Roman" w:hAnsi="Times New Roman" w:cs="Times New Roman"/>
          <w:bCs/>
          <w:sz w:val="28"/>
          <w:szCs w:val="28"/>
        </w:rPr>
        <w:t>.01.2016 № 4-п</w:t>
      </w:r>
    </w:p>
    <w:p w:rsidR="001B3B73" w:rsidRPr="001B3B73" w:rsidRDefault="001B3B73" w:rsidP="001B3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ПЛАН-ГРАФИК </w:t>
      </w:r>
      <w:r w:rsidRPr="001B3B7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B3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перехода на предоставление муниципальных услуг в электронной форме, предоставляемых администрацией муниципального образования Красновский сельсовет Первомайского района Оренбургской области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2126"/>
        <w:gridCol w:w="2835"/>
        <w:gridCol w:w="2693"/>
        <w:gridCol w:w="2126"/>
        <w:gridCol w:w="2204"/>
      </w:tblGrid>
      <w:tr w:rsidR="001B3B73" w:rsidRPr="001B3B73" w:rsidTr="001B3B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услуги, предоставляемой Администрацией муниципального образования Красновский сельсовет Первомайского района Оренбургской области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этап</w:t>
            </w:r>
          </w:p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об услуге (функции) в Сводном реестре государственных и муниципальных услуг (функций) на Едином Портале государственных  муниципальных  услуг, если это не запрещено действующим </w:t>
            </w:r>
            <w:proofErr w:type="spellStart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Едином портале  </w:t>
            </w:r>
            <w:proofErr w:type="spellStart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услуг форм заявлений и иных документов, необходимых для получения соответствующих услуг, и обеспечения доступа к ним для копирования и заполнения в электронном виде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  и  муниципальных  услуг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для заявителей осуществлять с использованием Единого Портала государственных  и  муниципальных  услуг мониторинг хода предоставления услуги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получения результата  предоставления   услуги   в   электронном  виде на Едином Портале государственных  муниципальных  услуг, если это не запрещено действующим законодательством</w:t>
            </w:r>
          </w:p>
        </w:tc>
      </w:tr>
      <w:tr w:rsidR="001B3B73" w:rsidRPr="001B3B73" w:rsidTr="001B3B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B73" w:rsidRPr="001B3B73" w:rsidTr="001B3B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Присвоение и (или) уточнение адреса земельному </w:t>
            </w: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участку и (или) объекту недвижимости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B73" w:rsidRPr="001B3B73" w:rsidTr="001B3B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книги о наличии у гражданина права на 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B73" w:rsidRPr="001B3B73" w:rsidTr="001B3B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Выдача </w:t>
            </w:r>
            <w:proofErr w:type="spellStart"/>
            <w:r w:rsidRPr="001B3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градостроитель-ных</w:t>
            </w:r>
            <w:proofErr w:type="spellEnd"/>
            <w:r w:rsidRPr="001B3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планов земельных</w:t>
            </w: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B73" w:rsidRPr="001B3B73" w:rsidTr="001B3B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B73" w:rsidRPr="001B3B73" w:rsidTr="001B3B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881F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юридических лиц и индивидуальных </w:t>
            </w:r>
            <w:proofErr w:type="spellStart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предпринимате-лей</w:t>
            </w:r>
            <w:proofErr w:type="spellEnd"/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муниципального лесного контроля на территории муниципального образования </w:t>
            </w:r>
            <w:r w:rsidR="0088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Красновский </w:t>
            </w: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Первомайского </w:t>
            </w: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B73" w:rsidRPr="001B3B73" w:rsidTr="001B3B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B73" w:rsidRPr="001B3B73" w:rsidTr="001B3B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B73" w:rsidRPr="001B3B73" w:rsidTr="001B3B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0B05DF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73" w:rsidRPr="001B3B73" w:rsidRDefault="001B3B73" w:rsidP="001B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B73" w:rsidRPr="001B3B73" w:rsidRDefault="001B3B73" w:rsidP="001B3B73">
      <w:pPr>
        <w:spacing w:after="0"/>
        <w:sectPr w:rsidR="001B3B73" w:rsidRPr="001B3B73" w:rsidSect="000B05DF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B3B73" w:rsidRPr="001B3B73" w:rsidRDefault="001B3B73" w:rsidP="001B3B73"/>
    <w:p w:rsidR="001B3B73" w:rsidRPr="001B3B73" w:rsidRDefault="001B3B73" w:rsidP="001B3B73"/>
    <w:p w:rsidR="001B3B73" w:rsidRPr="001B3B73" w:rsidRDefault="001B3B73" w:rsidP="001B3B73"/>
    <w:p w:rsidR="001B3B73" w:rsidRPr="001B3B73" w:rsidRDefault="001B3B73" w:rsidP="001B3B73"/>
    <w:p w:rsidR="001B3B73" w:rsidRPr="001B3B73" w:rsidRDefault="001B3B73" w:rsidP="001B3B73"/>
    <w:p w:rsidR="001B3B73" w:rsidRDefault="001B3B73"/>
    <w:sectPr w:rsidR="001B3B73" w:rsidSect="00F8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37C8"/>
    <w:rsid w:val="000B05DF"/>
    <w:rsid w:val="001014D0"/>
    <w:rsid w:val="001B3B73"/>
    <w:rsid w:val="002D3241"/>
    <w:rsid w:val="00333A94"/>
    <w:rsid w:val="00452547"/>
    <w:rsid w:val="00457962"/>
    <w:rsid w:val="005437C8"/>
    <w:rsid w:val="00564A1C"/>
    <w:rsid w:val="00881FF1"/>
    <w:rsid w:val="00E8600E"/>
    <w:rsid w:val="00F8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37C8"/>
    <w:pPr>
      <w:spacing w:after="0" w:line="240" w:lineRule="auto"/>
    </w:pPr>
  </w:style>
  <w:style w:type="table" w:styleId="a4">
    <w:name w:val="Table Grid"/>
    <w:basedOn w:val="a1"/>
    <w:uiPriority w:val="59"/>
    <w:rsid w:val="00543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2015-12-22T11:43:00Z</dcterms:created>
  <dcterms:modified xsi:type="dcterms:W3CDTF">2016-01-21T10:30:00Z</dcterms:modified>
</cp:coreProperties>
</file>