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E8" w:rsidRPr="004A63E8" w:rsidRDefault="004A63E8" w:rsidP="004A63E8">
      <w:pPr>
        <w:widowControl w:val="0"/>
        <w:shd w:val="clear" w:color="auto" w:fill="FFFFFF"/>
        <w:autoSpaceDE w:val="0"/>
        <w:autoSpaceDN w:val="0"/>
        <w:adjustRightInd w:val="0"/>
        <w:spacing w:after="68" w:line="240" w:lineRule="auto"/>
        <w:jc w:val="center"/>
        <w:outlineLvl w:val="0"/>
        <w:rPr>
          <w:rFonts w:ascii="Times New Roman" w:hAnsi="Times New Roman" w:cs="Times New Roman"/>
          <w:b/>
          <w:bCs/>
          <w:sz w:val="28"/>
          <w:szCs w:val="28"/>
        </w:rPr>
      </w:pPr>
      <w:r w:rsidRPr="004A63E8">
        <w:rPr>
          <w:rFonts w:ascii="Times New Roman" w:hAnsi="Times New Roman" w:cs="Times New Roman"/>
          <w:b/>
          <w:bCs/>
          <w:sz w:val="28"/>
          <w:szCs w:val="28"/>
        </w:rPr>
        <w:t>Порядок обжалования муниципальных правовых актов</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В соответствии со статьями 48, 78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rFonts w:ascii="Times New Roman" w:eastAsia="Times New Roman" w:hAnsi="Times New Roman" w:cs="Times New Roman"/>
          <w:sz w:val="28"/>
          <w:szCs w:val="28"/>
        </w:rPr>
        <w:t xml:space="preserve">Красновский сельсовет </w:t>
      </w:r>
      <w:r w:rsidRPr="004A63E8">
        <w:rPr>
          <w:rFonts w:ascii="Times New Roman" w:eastAsia="Times New Roman" w:hAnsi="Times New Roman" w:cs="Times New Roman"/>
          <w:sz w:val="28"/>
          <w:szCs w:val="28"/>
        </w:rPr>
        <w:t>Первомайск</w:t>
      </w:r>
      <w:r>
        <w:rPr>
          <w:rFonts w:ascii="Times New Roman" w:eastAsia="Times New Roman" w:hAnsi="Times New Roman" w:cs="Times New Roman"/>
          <w:sz w:val="28"/>
          <w:szCs w:val="28"/>
        </w:rPr>
        <w:t>ого</w:t>
      </w:r>
      <w:r w:rsidRPr="004A63E8">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4A63E8">
        <w:rPr>
          <w:rFonts w:ascii="Times New Roman" w:eastAsia="Times New Roman" w:hAnsi="Times New Roman" w:cs="Times New Roman"/>
          <w:sz w:val="28"/>
          <w:szCs w:val="28"/>
        </w:rPr>
        <w:t xml:space="preserve"> Оренбургской области, принятого решением Совета депутатов муниципального образования </w:t>
      </w:r>
      <w:r>
        <w:rPr>
          <w:rFonts w:ascii="Times New Roman" w:eastAsia="Times New Roman" w:hAnsi="Times New Roman" w:cs="Times New Roman"/>
          <w:sz w:val="28"/>
          <w:szCs w:val="28"/>
        </w:rPr>
        <w:t>Красновский сельсовет от 18</w:t>
      </w:r>
      <w:r w:rsidRPr="004A63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Pr="004A63E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5</w:t>
      </w:r>
      <w:r w:rsidRPr="004A63E8">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24</w:t>
      </w:r>
      <w:r w:rsidRPr="004A63E8">
        <w:rPr>
          <w:rFonts w:ascii="Times New Roman" w:eastAsia="Times New Roman" w:hAnsi="Times New Roman" w:cs="Times New Roman"/>
          <w:sz w:val="28"/>
          <w:szCs w:val="28"/>
        </w:rPr>
        <w:t>:</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proofErr w:type="gramStart"/>
      <w:r w:rsidRPr="004A63E8">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63E8">
        <w:rPr>
          <w:rFonts w:ascii="Times New Roman" w:eastAsia="Times New Roman" w:hAnsi="Times New Roman" w:cs="Times New Roman"/>
          <w:sz w:val="28"/>
          <w:szCs w:val="28"/>
        </w:rPr>
        <w:t xml:space="preserve"> </w:t>
      </w:r>
      <w:proofErr w:type="gramStart"/>
      <w:r w:rsidRPr="004A63E8">
        <w:rPr>
          <w:rFonts w:ascii="Times New Roman" w:eastAsia="Times New Roman" w:hAnsi="Times New Roman" w:cs="Times New Roman"/>
          <w:sz w:val="28"/>
          <w:szCs w:val="28"/>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(ч.1 ст. 48 ФЗ №131-ФЗ).</w:t>
      </w:r>
      <w:proofErr w:type="gramEnd"/>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(ст.78 ФЗ №131-ФЗ).</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Право обжаловать решения и действия (бездействие) органов местного самоуправления и должностных лиц местного самоуправления закреплено в </w:t>
      </w:r>
      <w:proofErr w:type="gramStart"/>
      <w:r w:rsidRPr="004A63E8">
        <w:rPr>
          <w:rFonts w:ascii="Times New Roman" w:eastAsia="Times New Roman" w:hAnsi="Times New Roman" w:cs="Times New Roman"/>
          <w:sz w:val="28"/>
          <w:szCs w:val="28"/>
        </w:rPr>
        <w:t>ч</w:t>
      </w:r>
      <w:proofErr w:type="gramEnd"/>
      <w:r w:rsidRPr="004A63E8">
        <w:rPr>
          <w:rFonts w:ascii="Times New Roman" w:eastAsia="Times New Roman" w:hAnsi="Times New Roman" w:cs="Times New Roman"/>
          <w:sz w:val="28"/>
          <w:szCs w:val="28"/>
        </w:rPr>
        <w:t>. 2 ст. 46 Конституции Российской Федерации. Порядок такого обжалования закреплен в Кодексе административного судопроизводства Российской Федерации и Арбитражном процессуальном кодексе РФ (далее - КАС РФ, АПК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1. Суд рассматривает в соответствии со ст. 208 КАС РФ административные исковые заявления о признании нормативного правового акта не действующим полностью или в части.</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С административным исковым заявлением вправе обратиться:</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(п.1 ст. 208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lastRenderedPageBreak/>
        <w:t>-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 (п.2 ст. 208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proofErr w:type="gramStart"/>
      <w:r w:rsidRPr="004A63E8">
        <w:rPr>
          <w:rFonts w:ascii="Times New Roman" w:eastAsia="Times New Roman" w:hAnsi="Times New Roman" w:cs="Times New Roman"/>
          <w:sz w:val="28"/>
          <w:szCs w:val="28"/>
        </w:rPr>
        <w:t>-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w:t>
      </w:r>
      <w:proofErr w:type="gramEnd"/>
      <w:r w:rsidRPr="004A63E8">
        <w:rPr>
          <w:rFonts w:ascii="Times New Roman" w:eastAsia="Times New Roman" w:hAnsi="Times New Roman" w:cs="Times New Roman"/>
          <w:sz w:val="28"/>
          <w:szCs w:val="28"/>
        </w:rPr>
        <w:t xml:space="preserve"> компетенцию или права, свободы и законные интересы граждан (п.3 ст. 208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(п.6 ст. 208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2. </w:t>
      </w:r>
      <w:proofErr w:type="gramStart"/>
      <w:r w:rsidRPr="004A63E8">
        <w:rPr>
          <w:rFonts w:ascii="Times New Roman" w:eastAsia="Times New Roman" w:hAnsi="Times New Roman" w:cs="Times New Roman"/>
          <w:sz w:val="28"/>
          <w:szCs w:val="28"/>
        </w:rPr>
        <w:t>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w:t>
      </w:r>
      <w:proofErr w:type="gramEnd"/>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С административным исковым заявлением вправе обратиться:</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4A63E8">
        <w:rPr>
          <w:rFonts w:ascii="Times New Roman" w:eastAsia="Times New Roman" w:hAnsi="Times New Roman" w:cs="Times New Roman"/>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(п.1 ст. 218 КАС РФ).</w:t>
      </w:r>
      <w:proofErr w:type="gramEnd"/>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 </w:t>
      </w:r>
      <w:proofErr w:type="gramStart"/>
      <w:r w:rsidRPr="004A63E8">
        <w:rPr>
          <w:rFonts w:ascii="Times New Roman" w:eastAsia="Times New Roman" w:hAnsi="Times New Roman" w:cs="Times New Roman"/>
          <w:sz w:val="28"/>
          <w:szCs w:val="28"/>
        </w:rPr>
        <w:t>о</w:t>
      </w:r>
      <w:proofErr w:type="gramEnd"/>
      <w:r w:rsidRPr="004A63E8">
        <w:rPr>
          <w:rFonts w:ascii="Times New Roman" w:eastAsia="Times New Roman" w:hAnsi="Times New Roman" w:cs="Times New Roman"/>
          <w:sz w:val="28"/>
          <w:szCs w:val="28"/>
        </w:rPr>
        <w:t>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(п.2 ст. 218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proofErr w:type="gramStart"/>
      <w:r w:rsidRPr="004A63E8">
        <w:rPr>
          <w:rFonts w:ascii="Times New Roman" w:eastAsia="Times New Roman" w:hAnsi="Times New Roman" w:cs="Times New Roman"/>
          <w:sz w:val="28"/>
          <w:szCs w:val="28"/>
        </w:rPr>
        <w:t xml:space="preserve">-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w:t>
      </w:r>
      <w:r w:rsidRPr="004A63E8">
        <w:rPr>
          <w:rFonts w:ascii="Times New Roman" w:eastAsia="Times New Roman" w:hAnsi="Times New Roman" w:cs="Times New Roman"/>
          <w:sz w:val="28"/>
          <w:szCs w:val="28"/>
        </w:rPr>
        <w:lastRenderedPageBreak/>
        <w:t>соответствуют нормативному правовому акту, нарушают права, свободы и законные интересы граждан, организаций, иных</w:t>
      </w:r>
      <w:proofErr w:type="gramEnd"/>
      <w:r w:rsidRPr="004A63E8">
        <w:rPr>
          <w:rFonts w:ascii="Times New Roman" w:eastAsia="Times New Roman" w:hAnsi="Times New Roman" w:cs="Times New Roman"/>
          <w:sz w:val="28"/>
          <w:szCs w:val="28"/>
        </w:rPr>
        <w:t xml:space="preserve"> лиц, создают препятствия к осуществлению их прав, свобод и реализации законных интересов или на них незаконно возложены какие-либо обязанности (п.4 ст. 218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Срок обращения с административным исковым заявлением в суд.</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Административное исковое заявление может быть подано в суд:</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в течение трех месяцев со дня, когда гражданину, организации, иному лицу стало известно о нарушении их прав, свобод и законных интересов (п.1 ст. 219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(п.2 ст. 219 КАС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proofErr w:type="gramStart"/>
      <w:r w:rsidRPr="004A63E8">
        <w:rPr>
          <w:rFonts w:ascii="Times New Roman" w:eastAsia="Times New Roman" w:hAnsi="Times New Roman" w:cs="Times New Roman"/>
          <w:sz w:val="28"/>
          <w:szCs w:val="28"/>
        </w:rPr>
        <w:t>- в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w:t>
      </w:r>
      <w:proofErr w:type="gramEnd"/>
      <w:r w:rsidRPr="004A63E8">
        <w:rPr>
          <w:rFonts w:ascii="Times New Roman" w:eastAsia="Times New Roman" w:hAnsi="Times New Roman" w:cs="Times New Roman"/>
          <w:sz w:val="28"/>
          <w:szCs w:val="28"/>
        </w:rPr>
        <w:t xml:space="preserve"> его проведения (п.4 ст. 219 КАС).</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3. В соответствии с п.2 ч.1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С заявлением вправе обратиться:</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proofErr w:type="gramStart"/>
      <w:r w:rsidRPr="004A63E8">
        <w:rPr>
          <w:rFonts w:ascii="Times New Roman" w:eastAsia="Times New Roman" w:hAnsi="Times New Roman" w:cs="Times New Roman"/>
          <w:sz w:val="28"/>
          <w:szCs w:val="28"/>
        </w:rPr>
        <w:t>-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(п.1 ст. 198 АПК РФ</w:t>
      </w:r>
      <w:proofErr w:type="gramEnd"/>
      <w:r w:rsidRPr="004A63E8">
        <w:rPr>
          <w:rFonts w:ascii="Times New Roman" w:eastAsia="Times New Roman" w:hAnsi="Times New Roman" w:cs="Times New Roman"/>
          <w:sz w:val="28"/>
          <w:szCs w:val="28"/>
        </w:rPr>
        <w:t>).</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t xml:space="preserve">- </w:t>
      </w:r>
      <w:proofErr w:type="gramStart"/>
      <w:r w:rsidRPr="004A63E8">
        <w:rPr>
          <w:rFonts w:ascii="Times New Roman" w:eastAsia="Times New Roman" w:hAnsi="Times New Roman" w:cs="Times New Roman"/>
          <w:sz w:val="28"/>
          <w:szCs w:val="28"/>
        </w:rPr>
        <w:t>п</w:t>
      </w:r>
      <w:proofErr w:type="gramEnd"/>
      <w:r w:rsidRPr="004A63E8">
        <w:rPr>
          <w:rFonts w:ascii="Times New Roman" w:eastAsia="Times New Roman" w:hAnsi="Times New Roman" w:cs="Times New Roman"/>
          <w:sz w:val="28"/>
          <w:szCs w:val="28"/>
        </w:rPr>
        <w:t>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(п.2 ст. 198 АПК РФ).</w:t>
      </w:r>
    </w:p>
    <w:p w:rsidR="004A63E8" w:rsidRPr="004A63E8" w:rsidRDefault="004A63E8" w:rsidP="004A63E8">
      <w:pPr>
        <w:shd w:val="clear" w:color="auto" w:fill="FFFFFF"/>
        <w:spacing w:after="163" w:line="240" w:lineRule="auto"/>
        <w:ind w:firstLine="326"/>
        <w:jc w:val="both"/>
        <w:rPr>
          <w:rFonts w:ascii="Times New Roman" w:eastAsia="Times New Roman" w:hAnsi="Times New Roman" w:cs="Times New Roman"/>
          <w:sz w:val="28"/>
          <w:szCs w:val="28"/>
        </w:rPr>
      </w:pPr>
      <w:r w:rsidRPr="004A63E8">
        <w:rPr>
          <w:rFonts w:ascii="Times New Roman" w:eastAsia="Times New Roman" w:hAnsi="Times New Roman" w:cs="Times New Roman"/>
          <w:sz w:val="28"/>
          <w:szCs w:val="28"/>
        </w:rPr>
        <w:lastRenderedPageBreak/>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(п.4 ст. 198 АПК РФ).</w:t>
      </w:r>
    </w:p>
    <w:p w:rsidR="00EC5023" w:rsidRDefault="00EC5023"/>
    <w:sectPr w:rsidR="00EC5023" w:rsidSect="002012BB">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63E8"/>
    <w:rsid w:val="004A63E8"/>
    <w:rsid w:val="00EC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5300-43C4-4E98-89C6-46129A4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2017-04-17T06:34:00Z</dcterms:created>
  <dcterms:modified xsi:type="dcterms:W3CDTF">2017-04-17T06:41:00Z</dcterms:modified>
</cp:coreProperties>
</file>